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E4F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</w:p>
    <w:p w:rsidR="007F1E6C" w:rsidRPr="001E4FBD" w:rsidRDefault="007F1E6C" w:rsidP="00CE4E9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1E6C" w:rsidRPr="001E4FBD" w:rsidRDefault="007F1E6C" w:rsidP="007F1E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FBD">
        <w:rPr>
          <w:rFonts w:ascii="Times New Roman" w:hAnsi="Times New Roman" w:cs="Times New Roman"/>
          <w:b/>
          <w:sz w:val="40"/>
          <w:szCs w:val="40"/>
        </w:rPr>
        <w:t>КАРТОТЕКА</w:t>
      </w:r>
      <w:r w:rsidR="00A02BA1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7F1E6C" w:rsidRPr="001E4FBD" w:rsidRDefault="007F1E6C" w:rsidP="007F1E6C">
      <w:pPr>
        <w:ind w:left="-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FBD">
        <w:rPr>
          <w:rFonts w:ascii="Times New Roman" w:hAnsi="Times New Roman" w:cs="Times New Roman"/>
          <w:b/>
          <w:sz w:val="40"/>
          <w:szCs w:val="40"/>
        </w:rPr>
        <w:t>«ПАМЯТКИ, БУКЛЕТЫ ДЛЯ  РОДИТЕЛЕЙ».</w:t>
      </w:r>
    </w:p>
    <w:p w:rsidR="007F1E6C" w:rsidRPr="001E4FBD" w:rsidRDefault="007F1E6C" w:rsidP="007F1E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4E9C" w:rsidRPr="001E4FBD" w:rsidRDefault="00CE4E9C" w:rsidP="007F1E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4FBD">
        <w:rPr>
          <w:rFonts w:ascii="Times New Roman" w:eastAsia="Times New Roman" w:hAnsi="Times New Roman" w:cs="Times New Roman"/>
          <w:b/>
          <w:sz w:val="36"/>
          <w:szCs w:val="36"/>
        </w:rPr>
        <w:t>Памятка «Чтобы воспитать Человека»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4FBD">
        <w:rPr>
          <w:rFonts w:ascii="Times New Roman" w:eastAsia="Times New Roman" w:hAnsi="Times New Roman" w:cs="Times New Roman"/>
          <w:b/>
          <w:bCs/>
          <w:sz w:val="32"/>
          <w:szCs w:val="32"/>
        </w:rPr>
        <w:t>Нужно!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CE4E9C" w:rsidRPr="001E4FBD" w:rsidRDefault="00CE4E9C" w:rsidP="00CE4E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4FBD">
        <w:rPr>
          <w:rFonts w:ascii="Times New Roman" w:eastAsia="Times New Roman" w:hAnsi="Times New Roman" w:cs="Times New Roman"/>
          <w:sz w:val="32"/>
          <w:szCs w:val="32"/>
        </w:rPr>
        <w:t xml:space="preserve">Принимать ребенка таким, каков он есть, чтобы при любых обстоятельствах он был уверен в неизменности вашей любви </w:t>
      </w:r>
      <w:r w:rsidRPr="001E4FBD">
        <w:rPr>
          <w:rFonts w:ascii="Times New Roman" w:eastAsia="Times New Roman" w:hAnsi="Times New Roman" w:cs="Times New Roman"/>
          <w:b/>
          <w:bCs/>
          <w:sz w:val="32"/>
          <w:szCs w:val="32"/>
        </w:rPr>
        <w:t>к нему.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2.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Стремиться понять, о чем он думает, чего хочет, почему ведет себя так, а не иначе.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3.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Внушать ребенку, что он все может, если только поверит в себя и будет работать.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4.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Понимать, что в любых проступках ребенка следует винить прежде всего себя.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5.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Не пытаться «лепить» своего ребенка, а жить с ним общей жизнью: видеть в нем личность, а не объект воспитания.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6.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Чаще вспоминать, какими были вы в возрасте вашего ре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бенка.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7.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Помнить, что воспитывают не ваши слова, а ваш личный пример.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4FBD">
        <w:rPr>
          <w:rFonts w:ascii="Times New Roman" w:eastAsia="Times New Roman" w:hAnsi="Times New Roman" w:cs="Times New Roman"/>
          <w:b/>
          <w:bCs/>
          <w:sz w:val="32"/>
          <w:szCs w:val="32"/>
        </w:rPr>
        <w:t>Нельзя!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1E4FBD">
        <w:rPr>
          <w:rFonts w:ascii="Times New Roman" w:hAnsi="Times New Roman" w:cs="Times New Roman"/>
          <w:sz w:val="32"/>
          <w:szCs w:val="32"/>
        </w:rPr>
        <w:t xml:space="preserve">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Рассчитывать на то, что ваш ребенок будет самым лучшим и способным. Он не лучше и не хуже, он другой, особенный.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2.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Относиться к ребенку как к Сбербанку, в который родители выгодно вкладывают свою любовь и заботу, а потом полу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чают ее обратно с процентами.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3.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Ждать от ребенка благодарности за то, что вы его родили и выкормили: он вас об этом не просил.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4.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Использовать ребенка как средство для достижения пусть самых благородных, но своих целей.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5.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Рассчитывать на то, что ваш ребенок унаследует ваши ин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тересы и взгляды на жизнь (увы, они генетически не закла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дываются).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6.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Относиться к ребенку как к неполноценному человеку, кото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рого родители могут по своему усмотрению лепить.</w:t>
      </w:r>
    </w:p>
    <w:p w:rsidR="00CE4E9C" w:rsidRDefault="00CE4E9C" w:rsidP="001E4F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7.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Перекладывать ответственность за воспитание на педагогов, бабушек и дедушек.</w:t>
      </w:r>
    </w:p>
    <w:p w:rsidR="001E4FBD" w:rsidRPr="001E4FBD" w:rsidRDefault="001E4FBD" w:rsidP="001E4F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«Дорога не терпит шалости - наказывает без жалости!»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</w:t>
      </w:r>
      <w:proofErr w:type="gramStart"/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Мы убеждены, что безопасность дорожного движения во многом зависит от вас самих!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 научим ребенка безопасно жить в этом мире!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CE4E9C" w:rsidRPr="001E4FBD" w:rsidSect="00CE4E9C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выходе из дома: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сразу обратите внимание ребенка на движение транспортных средств на дороге и вместе посмотрите, не приближается ли к </w:t>
      </w:r>
      <w:r w:rsidR="00E974EB">
        <w:rPr>
          <w:rFonts w:ascii="Times New Roman" w:eastAsia="Times New Roman" w:hAnsi="Times New Roman" w:cs="Times New Roman"/>
          <w:sz w:val="28"/>
          <w:szCs w:val="28"/>
        </w:rPr>
        <w:t xml:space="preserve">вам автомобиль, мотоцикл,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велосипед;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ходиться со стороны проезжей части;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крепко держите малыша за руку;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со двора и т. п.;  разъясните ребенку, что забрасывание проезжей части кам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детьми возите только по тротуару;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 движении группы ребят учите их идти в паре, выполняя все ваши указания или других взрослых, сопровождающих детей.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привлеките ребенка к наблюдению за обстановкой на дороге;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пуска автомобилей;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стойте с ребенком на краю тротуара, так как при проезде транспортное средство может зацепить, сбить, наехать зад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ними колесами;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обратите внимание ребенка на транспортное средство, го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диста;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средство останавливается у перехода, как оно движется по инерции.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автомобиля: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•   не разрешайте малолетнему ребенку во время движения стоять на заднем сиденье: при столкновении или внезап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CE4E9C" w:rsidRPr="001E4FBD" w:rsidRDefault="00CE4E9C" w:rsidP="00CE4E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присмотра.</w:t>
      </w:r>
    </w:p>
    <w:p w:rsidR="000766B7" w:rsidRPr="001E4FBD" w:rsidRDefault="000766B7">
      <w:pPr>
        <w:rPr>
          <w:rFonts w:ascii="Times New Roman" w:hAnsi="Times New Roman" w:cs="Times New Roman"/>
        </w:rPr>
      </w:pPr>
    </w:p>
    <w:p w:rsidR="00CE4E9C" w:rsidRPr="001E4FBD" w:rsidRDefault="00CE4E9C">
      <w:pPr>
        <w:rPr>
          <w:rFonts w:ascii="Times New Roman" w:hAnsi="Times New Roman" w:cs="Times New Roman"/>
        </w:rPr>
      </w:pPr>
    </w:p>
    <w:p w:rsidR="00CE4E9C" w:rsidRPr="001E4FBD" w:rsidRDefault="00CE4E9C" w:rsidP="00CE4E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  <w:r w:rsidR="00A117AB" w:rsidRPr="001E4FBD">
        <w:rPr>
          <w:rFonts w:ascii="Times New Roman" w:hAnsi="Times New Roman" w:cs="Times New Roman"/>
          <w:b/>
          <w:sz w:val="36"/>
          <w:szCs w:val="36"/>
        </w:rPr>
        <w:t>.</w:t>
      </w:r>
    </w:p>
    <w:p w:rsidR="00CE4E9C" w:rsidRPr="001E4FBD" w:rsidRDefault="00CE4E9C" w:rsidP="00CE4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E4E9C" w:rsidRPr="001E4FBD" w:rsidRDefault="00CE4E9C" w:rsidP="00CE4E9C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чтобы Ваш ребенок быстро и легко привык к новому образу жизни в детском саду, чувствовал себя в группе уверенно и комфортно, мы просим Вас о сотрудничестве.</w:t>
      </w:r>
    </w:p>
    <w:p w:rsidR="00CE4E9C" w:rsidRPr="001E4FBD" w:rsidRDefault="00CE4E9C" w:rsidP="00CE4E9C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 детском саду ребенку нужно будет привыкнуть:</w:t>
      </w:r>
    </w:p>
    <w:p w:rsidR="00CE4E9C" w:rsidRPr="001E4FBD" w:rsidRDefault="00CE4E9C" w:rsidP="00CE4E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 новым взрослым людям, которые будут  о нем заботиться;</w:t>
      </w:r>
    </w:p>
    <w:p w:rsidR="00CE4E9C" w:rsidRPr="001E4FBD" w:rsidRDefault="00CE4E9C" w:rsidP="00CE4E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обществу сверстников;</w:t>
      </w:r>
    </w:p>
    <w:p w:rsidR="00CE4E9C" w:rsidRPr="001E4FBD" w:rsidRDefault="00CE4E9C" w:rsidP="00CE4E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условиям еды и новой пищи;</w:t>
      </w:r>
    </w:p>
    <w:p w:rsidR="00CE4E9C" w:rsidRPr="001E4FBD" w:rsidRDefault="00CE4E9C" w:rsidP="00CE4E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новой обстановке для сна;</w:t>
      </w:r>
    </w:p>
    <w:p w:rsidR="00CE4E9C" w:rsidRPr="001E4FBD" w:rsidRDefault="00CE4E9C" w:rsidP="00CE4E9C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Вашему ребенку будет проще привыкнуть к новым условиям, если Вы прислушаетесь к нашим советам:</w:t>
      </w:r>
    </w:p>
    <w:p w:rsidR="00CE4E9C" w:rsidRPr="001E4FBD" w:rsidRDefault="00CE4E9C" w:rsidP="00CE4E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организуйте для ребенка предварительное знакомство с дошкольным учреждением;</w:t>
      </w:r>
    </w:p>
    <w:p w:rsidR="00CE4E9C" w:rsidRPr="001E4FBD" w:rsidRDefault="00CE4E9C" w:rsidP="00CE4E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заранее узнайте все новые моменты в распорядке дня в детском саду и введите их в распорядок дня дома;</w:t>
      </w:r>
    </w:p>
    <w:p w:rsidR="00CE4E9C" w:rsidRPr="001E4FBD" w:rsidRDefault="00CE4E9C" w:rsidP="00CE4E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 отдавайте ребенка в сад в разгар кризиса трех лет. В числе характерных симптомов кризиса трех лет – капризы, негативизм, упрямство, своеволие, уловки;</w:t>
      </w:r>
    </w:p>
    <w:p w:rsidR="00CE4E9C" w:rsidRPr="001E4FBD" w:rsidRDefault="00CE4E9C" w:rsidP="00CE4E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настраивайте малыша положительно на поступление в детский сад;</w:t>
      </w:r>
    </w:p>
    <w:p w:rsidR="00CE4E9C" w:rsidRPr="001E4FBD" w:rsidRDefault="00CE4E9C" w:rsidP="00CE4E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планируйте свой отпуск так, чтобы в первый месяц посещения ребенком детского сада у Вас была бы возможность оставлять его на целый день.</w:t>
      </w:r>
    </w:p>
    <w:p w:rsidR="00CE4E9C" w:rsidRPr="001E4FBD" w:rsidRDefault="00CE4E9C" w:rsidP="00CE4E9C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Просим Вас прислушаться к нашим советам и надеемся на сотрудничество.</w:t>
      </w:r>
    </w:p>
    <w:p w:rsidR="00CE4E9C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position w:val="-6"/>
          <w:sz w:val="28"/>
          <w:szCs w:val="28"/>
        </w:rPr>
      </w:pPr>
    </w:p>
    <w:p w:rsidR="001E4FBD" w:rsidRPr="001E4FBD" w:rsidRDefault="001E4FBD" w:rsidP="00CE4E9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position w:val="-6"/>
          <w:sz w:val="28"/>
          <w:szCs w:val="28"/>
        </w:rPr>
      </w:pPr>
    </w:p>
    <w:p w:rsidR="00CE4E9C" w:rsidRPr="001E4FBD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bCs/>
          <w:position w:val="-6"/>
          <w:sz w:val="36"/>
          <w:szCs w:val="36"/>
        </w:rPr>
        <w:t xml:space="preserve">Заповеди </w:t>
      </w:r>
      <w:proofErr w:type="spellStart"/>
      <w:r w:rsidRPr="001E4FBD">
        <w:rPr>
          <w:rFonts w:ascii="Times New Roman" w:hAnsi="Times New Roman" w:cs="Times New Roman"/>
          <w:b/>
          <w:bCs/>
          <w:position w:val="-6"/>
          <w:sz w:val="36"/>
          <w:szCs w:val="36"/>
        </w:rPr>
        <w:t>родительства</w:t>
      </w:r>
      <w:proofErr w:type="spellEnd"/>
      <w:r w:rsidR="00A117AB" w:rsidRPr="001E4FBD">
        <w:rPr>
          <w:rFonts w:ascii="Times New Roman" w:hAnsi="Times New Roman" w:cs="Times New Roman"/>
          <w:b/>
          <w:bCs/>
          <w:position w:val="-6"/>
          <w:sz w:val="36"/>
          <w:szCs w:val="36"/>
        </w:rPr>
        <w:t>.</w:t>
      </w:r>
    </w:p>
    <w:p w:rsidR="00CE4E9C" w:rsidRPr="001E4FBD" w:rsidRDefault="00CE4E9C" w:rsidP="00CE4E9C">
      <w:pPr>
        <w:shd w:val="clear" w:color="auto" w:fill="FFFFFF"/>
        <w:ind w:left="634" w:hanging="314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4FBD">
        <w:rPr>
          <w:rFonts w:ascii="Times New Roman" w:hAnsi="Times New Roman" w:cs="Times New Roman"/>
          <w:sz w:val="28"/>
          <w:szCs w:val="28"/>
        </w:rPr>
        <w:t xml:space="preserve">. </w:t>
      </w:r>
      <w:r w:rsidRPr="001E4FB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E4FBD">
        <w:rPr>
          <w:rFonts w:ascii="Times New Roman" w:hAnsi="Times New Roman" w:cs="Times New Roman"/>
          <w:sz w:val="28"/>
          <w:szCs w:val="28"/>
        </w:rPr>
        <w:t xml:space="preserve"> жди, что твой ребенок будет таким, как ты, или как ты хочешь.</w:t>
      </w:r>
    </w:p>
    <w:p w:rsidR="00CE4E9C" w:rsidRPr="001E4FBD" w:rsidRDefault="00CE4E9C" w:rsidP="00CE4E9C">
      <w:pPr>
        <w:shd w:val="clear" w:color="auto" w:fill="FFFFFF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Помоги ему стать собой, а не тобой.</w:t>
      </w:r>
    </w:p>
    <w:p w:rsidR="00CE4E9C" w:rsidRPr="001E4FBD" w:rsidRDefault="00CE4E9C" w:rsidP="00CE4E9C">
      <w:pPr>
        <w:shd w:val="clear" w:color="auto" w:fill="FFFFFF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position w:val="9"/>
          <w:sz w:val="28"/>
          <w:szCs w:val="28"/>
        </w:rPr>
        <w:t>З. Не вымещай на ребенке свои обиды.</w:t>
      </w:r>
    </w:p>
    <w:p w:rsidR="00CE4E9C" w:rsidRPr="001E4FBD" w:rsidRDefault="00CE4E9C" w:rsidP="00CE4E9C">
      <w:pPr>
        <w:shd w:val="clear" w:color="auto" w:fill="FFFFFF"/>
        <w:ind w:left="636" w:right="10" w:hanging="343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Не относись к его проблемам свысока: тяжесть жизни дана каждому по силам, и будь уверен, что ему его проблема тяжела не меньше, чем тебе твоя, а может, и больше, так как у него нет опыта.</w:t>
      </w:r>
    </w:p>
    <w:p w:rsidR="00CE4E9C" w:rsidRPr="001E4FBD" w:rsidRDefault="00CE4E9C" w:rsidP="00CE4E9C">
      <w:pPr>
        <w:shd w:val="clear" w:color="auto" w:fill="FFFFFF"/>
        <w:ind w:left="650" w:hanging="33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Люби своего ребенка любым, в том числе неудачливым, неталантливым, взрослым.</w:t>
      </w:r>
    </w:p>
    <w:p w:rsidR="00CE4E9C" w:rsidRPr="001E4FBD" w:rsidRDefault="00CE4E9C" w:rsidP="00CE4E9C">
      <w:pPr>
        <w:shd w:val="clear" w:color="auto" w:fill="FFFFFF"/>
        <w:ind w:left="648" w:hanging="343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6. Общайся с ним, радуйся, потому что ребенок - это праздник, который пока с тобой.</w:t>
      </w:r>
    </w:p>
    <w:p w:rsidR="00CE4E9C" w:rsidRPr="001E4FBD" w:rsidRDefault="00CE4E9C" w:rsidP="00CE4E9C">
      <w:pPr>
        <w:shd w:val="clear" w:color="auto" w:fill="FFFFFF"/>
        <w:ind w:left="641" w:right="24" w:hanging="341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Умей любить чужого ребенка. Никогда не делай чужому то, что не хотел бы, чтобы другие делали твоему.</w:t>
      </w:r>
    </w:p>
    <w:p w:rsidR="00A117AB" w:rsidRDefault="00A117AB" w:rsidP="00CE4E9C">
      <w:pPr>
        <w:shd w:val="clear" w:color="auto" w:fill="FFFFFF"/>
        <w:ind w:left="641" w:right="24" w:hanging="341"/>
        <w:jc w:val="both"/>
        <w:rPr>
          <w:rFonts w:ascii="Times New Roman" w:hAnsi="Times New Roman" w:cs="Times New Roman"/>
          <w:sz w:val="28"/>
          <w:szCs w:val="28"/>
        </w:rPr>
      </w:pPr>
    </w:p>
    <w:p w:rsidR="001E4FBD" w:rsidRPr="001E4FBD" w:rsidRDefault="001E4FBD" w:rsidP="00CE4E9C">
      <w:pPr>
        <w:shd w:val="clear" w:color="auto" w:fill="FFFFFF"/>
        <w:ind w:left="641" w:right="24" w:hanging="341"/>
        <w:jc w:val="both"/>
        <w:rPr>
          <w:rFonts w:ascii="Times New Roman" w:hAnsi="Times New Roman" w:cs="Times New Roman"/>
          <w:sz w:val="28"/>
          <w:szCs w:val="28"/>
        </w:rPr>
      </w:pPr>
    </w:p>
    <w:p w:rsidR="00CE4E9C" w:rsidRPr="001E4FBD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4FBD">
        <w:rPr>
          <w:rFonts w:ascii="Times New Roman" w:hAnsi="Times New Roman" w:cs="Times New Roman"/>
          <w:b/>
          <w:bCs/>
          <w:position w:val="1"/>
          <w:sz w:val="36"/>
          <w:szCs w:val="36"/>
        </w:rPr>
        <w:t xml:space="preserve">Памятка </w:t>
      </w:r>
      <w:r w:rsidRPr="001E4FBD">
        <w:rPr>
          <w:rFonts w:ascii="Times New Roman" w:hAnsi="Times New Roman" w:cs="Times New Roman"/>
          <w:b/>
          <w:bCs/>
          <w:sz w:val="36"/>
          <w:szCs w:val="36"/>
        </w:rPr>
        <w:t>«Если ваш ребенок провинился»</w:t>
      </w:r>
    </w:p>
    <w:p w:rsidR="00CE4E9C" w:rsidRPr="001E4FBD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Не начинайте разговор с ребенком, если вы в плохом настроении.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Сразу дайте оценку проступку, ошибке. Узнайте, что ребенок думает по этому поводу.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Не унижайте ребенка.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Не вымогайте обещаний, для ребенка они ничего не значат.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 xml:space="preserve">Оценивайте поступок, а не личность: «Поступил плохо», </w:t>
      </w:r>
      <w:proofErr w:type="gramStart"/>
      <w:r w:rsidRPr="001E4FBD">
        <w:rPr>
          <w:rFonts w:ascii="Times New Roman" w:hAnsi="Times New Roman" w:cs="Times New Roman"/>
          <w:bCs/>
          <w:sz w:val="28"/>
          <w:szCs w:val="28"/>
        </w:rPr>
        <w:t>вместо</w:t>
      </w:r>
      <w:proofErr w:type="gramEnd"/>
      <w:r w:rsidRPr="001E4FBD">
        <w:rPr>
          <w:rFonts w:ascii="Times New Roman" w:hAnsi="Times New Roman" w:cs="Times New Roman"/>
          <w:bCs/>
          <w:sz w:val="28"/>
          <w:szCs w:val="28"/>
        </w:rPr>
        <w:t xml:space="preserve"> «Ты плохой».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Наказание должно быть не нормой, а исключением.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Наказывайте за проступок, а не потому, что у вас плохое настроение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Не читайте длинных нотаций.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Не напоминайте о проступке.</w:t>
      </w:r>
    </w:p>
    <w:p w:rsidR="00CE4E9C" w:rsidRPr="001E4FBD" w:rsidRDefault="00CE4E9C" w:rsidP="00CE4E9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BD">
        <w:rPr>
          <w:rFonts w:ascii="Times New Roman" w:hAnsi="Times New Roman" w:cs="Times New Roman"/>
          <w:bCs/>
          <w:sz w:val="28"/>
          <w:szCs w:val="28"/>
        </w:rPr>
        <w:t>Ведите разговор о проступке наедине с сыном (дочерью).</w:t>
      </w:r>
    </w:p>
    <w:p w:rsidR="00CE4E9C" w:rsidRPr="001E4FBD" w:rsidRDefault="00CE4E9C" w:rsidP="00CE4E9C">
      <w:pPr>
        <w:shd w:val="clear" w:color="auto" w:fill="FFFFFF"/>
        <w:ind w:left="4411"/>
        <w:jc w:val="both"/>
        <w:rPr>
          <w:rFonts w:ascii="Times New Roman" w:hAnsi="Times New Roman" w:cs="Times New Roman"/>
          <w:sz w:val="28"/>
          <w:szCs w:val="28"/>
        </w:rPr>
      </w:pPr>
    </w:p>
    <w:p w:rsidR="00CE4E9C" w:rsidRDefault="00CE4E9C" w:rsidP="00CE4E9C">
      <w:pPr>
        <w:shd w:val="clear" w:color="auto" w:fill="FFFFFF"/>
        <w:ind w:left="4411"/>
        <w:jc w:val="both"/>
        <w:rPr>
          <w:rFonts w:ascii="Times New Roman" w:hAnsi="Times New Roman" w:cs="Times New Roman"/>
          <w:sz w:val="28"/>
          <w:szCs w:val="28"/>
        </w:rPr>
      </w:pPr>
    </w:p>
    <w:p w:rsidR="001E4FBD" w:rsidRPr="001E4FBD" w:rsidRDefault="001E4FBD" w:rsidP="00CE4E9C">
      <w:pPr>
        <w:shd w:val="clear" w:color="auto" w:fill="FFFFFF"/>
        <w:ind w:left="4411"/>
        <w:jc w:val="both"/>
        <w:rPr>
          <w:rFonts w:ascii="Times New Roman" w:hAnsi="Times New Roman" w:cs="Times New Roman"/>
          <w:sz w:val="28"/>
          <w:szCs w:val="28"/>
        </w:rPr>
      </w:pPr>
    </w:p>
    <w:p w:rsidR="00CE4E9C" w:rsidRPr="001E4FBD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7"/>
          <w:sz w:val="36"/>
          <w:szCs w:val="36"/>
        </w:rPr>
      </w:pPr>
      <w:r w:rsidRPr="001E4FBD">
        <w:rPr>
          <w:rFonts w:ascii="Times New Roman" w:hAnsi="Times New Roman" w:cs="Times New Roman"/>
          <w:b/>
          <w:bCs/>
          <w:spacing w:val="7"/>
          <w:sz w:val="36"/>
          <w:szCs w:val="36"/>
        </w:rPr>
        <w:t>Уважаемые родители!</w:t>
      </w:r>
    </w:p>
    <w:p w:rsidR="00CE4E9C" w:rsidRPr="001E4FBD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6"/>
          <w:sz w:val="36"/>
          <w:szCs w:val="36"/>
        </w:rPr>
      </w:pPr>
      <w:r w:rsidRPr="001E4FBD">
        <w:rPr>
          <w:rFonts w:ascii="Times New Roman" w:hAnsi="Times New Roman" w:cs="Times New Roman"/>
          <w:b/>
          <w:bCs/>
          <w:spacing w:val="7"/>
          <w:sz w:val="36"/>
          <w:szCs w:val="36"/>
        </w:rPr>
        <w:t xml:space="preserve">Просим вас прислушаться </w:t>
      </w:r>
      <w:r w:rsidRPr="001E4FBD">
        <w:rPr>
          <w:rFonts w:ascii="Times New Roman" w:hAnsi="Times New Roman" w:cs="Times New Roman"/>
          <w:b/>
          <w:bCs/>
          <w:spacing w:val="6"/>
          <w:sz w:val="36"/>
          <w:szCs w:val="36"/>
        </w:rPr>
        <w:t>к нашим советам</w:t>
      </w:r>
    </w:p>
    <w:p w:rsidR="00CE4E9C" w:rsidRPr="001E4FBD" w:rsidRDefault="00CE4E9C" w:rsidP="00CE4E9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  <w:tab w:val="left" w:pos="9221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Для всестороннего развития вашего ребёнка покупайте ему самые разнообразные игрушки и играйте вместе с ребёнком.</w:t>
      </w: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Игрушки должны соответствовать возрасту ребёнка. Не спешите с покупкой дорогих игрушек для них. Разные виды игрушек одинаково нужны и мальчикам, и девочкам.</w:t>
      </w: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Никогда не покупайте игрушку, не подумав, нужна ли она на сегодняшний день ребёнку или нет.</w:t>
      </w:r>
    </w:p>
    <w:p w:rsidR="00CE4E9C" w:rsidRPr="001E4FBD" w:rsidRDefault="00CE4E9C" w:rsidP="00CE4E9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Помните, что обилие игрушек не улучшит качества детской игры.</w:t>
      </w: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Все игрушки ребёнка должны находиться в определённом месте, нужно отвести для этого шкаф или полку.</w:t>
      </w: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  <w:tab w:val="left" w:pos="9216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Если у вас всё же есть довольно большое количество игрушек, периодически меняйте их, чтобы они не надоели вашему ребёнку.</w:t>
      </w: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С двух лет приучайте ребёнка с вашей помощью наводить порядок в игровом хозяйстве.</w:t>
      </w:r>
    </w:p>
    <w:p w:rsidR="00CE4E9C" w:rsidRPr="001E4FBD" w:rsidRDefault="00CE4E9C" w:rsidP="00CE4E9C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Книги, карандаши, пластилин – не игрушки. Это учебные пособия, которые надо хранить отдельно.</w:t>
      </w:r>
    </w:p>
    <w:p w:rsidR="00CE4E9C" w:rsidRDefault="00CE4E9C" w:rsidP="00CE4E9C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4FBD" w:rsidRPr="001E4FBD" w:rsidRDefault="001E4FBD" w:rsidP="00CE4E9C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4E9C" w:rsidRPr="001E4FBD" w:rsidRDefault="00CE4E9C">
      <w:pPr>
        <w:rPr>
          <w:rFonts w:ascii="Times New Roman" w:hAnsi="Times New Roman" w:cs="Times New Roman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 w:rsidRPr="001E4FBD">
        <w:rPr>
          <w:rFonts w:ascii="Times New Roman" w:eastAsia="Times New Roman" w:hAnsi="Times New Roman" w:cs="Times New Roman"/>
        </w:rPr>
        <w:t xml:space="preserve">                </w:t>
      </w: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>Ребенок и правила дорожного движения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40"/>
          <w:szCs w:val="40"/>
        </w:rPr>
      </w:pPr>
      <w:r w:rsidRPr="001E4FBD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           Памятка для родителей.</w:t>
      </w:r>
    </w:p>
    <w:p w:rsidR="00EE5769" w:rsidRPr="001E4FBD" w:rsidRDefault="00EE5769" w:rsidP="00A117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E5769" w:rsidRPr="001E4FBD" w:rsidRDefault="00EE5769" w:rsidP="00A117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FBD">
        <w:rPr>
          <w:rFonts w:ascii="Times New Roman" w:hAnsi="Times New Roman" w:cs="Times New Roman"/>
          <w:sz w:val="36"/>
          <w:szCs w:val="36"/>
        </w:rPr>
        <w:t xml:space="preserve">. </w:t>
      </w: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должны и чего не должны делать сами               родители при движении?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спешите, переходите дорогу всегда размеренным шагом.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Выходя на проезжую часть, прекратите разговаривать - ре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бенок должен привыкнуть, что при переходе дороги нужно сосредоточиться.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переходите дорогу на красный или желтый сигнал све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тофора, переходить нужно только на зеленый свет.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Переходите дорогу только в местах, обозначенных дорож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ным знаком «Пешеходный переход».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Привлекайте ребенка к участию в ваших наблюдениях за об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детям играть вблизи дорог и на проезжей части.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бенку необходимо двигаться.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ления с правилами дорожного движения, спокойно призна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вайте и свои собственные ошибки.</w:t>
      </w:r>
    </w:p>
    <w:p w:rsidR="00EE5769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E4FBD" w:rsidRPr="001E4FBD" w:rsidRDefault="001E4FBD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1E4FBD">
        <w:rPr>
          <w:rFonts w:ascii="Times New Roman" w:eastAsia="Times New Roman" w:hAnsi="Times New Roman" w:cs="Times New Roman"/>
        </w:rPr>
        <w:t>.</w:t>
      </w:r>
      <w:r w:rsidRPr="001E4FB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Памятка для родителей.</w:t>
      </w:r>
    </w:p>
    <w:p w:rsidR="00EE5769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«Родитель-водитель, помни!»</w:t>
      </w:r>
    </w:p>
    <w:p w:rsidR="001E4FBD" w:rsidRPr="001E4FBD" w:rsidRDefault="001E4FBD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Малыши дошкольного и младшего школьного возраста не вос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принимают опасности транспорта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Они еще не знают, что такое боль и смерть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Игрушки и мяч для них гораздо важнее жизни и здо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ровья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Отсюда правило: если на дорогу выкатился мяч - обязатель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появится ребенок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Знай это и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заранее притормози.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Если ребенок смотрит на автомобиль, это не значит, что он его видит.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Увлеченный своими мыслями, он часто не замечает приближающийся автомобиль.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Взрослый, сбитый машиной, по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лучает «бамперный перелом» - перелом голени.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Детям же удар приходится в живот, грудную клетку и голову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. В результате ребенок погибает или получает тяжелые травмы черепа, разрывы внутрен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них органов и переломы.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 Чем больше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скорость автомобиля,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сильнее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удар и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серьезнее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последствия!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 w:rsidRPr="001E4FBD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1E4FBD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1E4FBD">
        <w:rPr>
          <w:rFonts w:ascii="Times New Roman" w:eastAsia="Times New Roman" w:hAnsi="Times New Roman" w:cs="Times New Roman"/>
          <w:b/>
          <w:bCs/>
          <w:sz w:val="44"/>
          <w:szCs w:val="44"/>
        </w:rPr>
        <w:t>Рекомендации для родителей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выходе из дома: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находиться со стороны проезжей части;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•   крепко держите малыша за руку;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приучите ребенка, идя по тротуару, внимательно наблюдать, за выездом со двора и т. п.;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разъясните ребенку, что забрасывание проезжей части камнями, стеклом и т. п., повреждение дорожных знаков </w:t>
      </w:r>
      <w:r w:rsidRPr="001E4FB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могут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привести к несчастному случаю;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детьми возите только по тротуару;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•   при движении группы ребят учите их идти в паре, выполнять все ваши указания или других взрослых, сопровождают детей.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привлеките ребенка к наблюдению за обстановкой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не стойте с ребенком на краю тротуара, так как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проезд транспортное средство может зацепить, сбить, наехать задними колесами;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обратите внимание ребенка на транспортное средство,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</w:rPr>
        <w:t>товящееся</w:t>
      </w:r>
      <w:proofErr w:type="spellEnd"/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к повороту, расскажите о сигналах указателе поворота у автомобиля и жестах мотоциклиста и велосипедиста;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средств' останавливается у перехода, как оно движется по инерции.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переходе проезжей части: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переходите дорогу только по пешеходным переходам </w:t>
      </w:r>
      <w:r w:rsidRPr="001E4F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или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на перекрестках по отмеченной линии - зебре, иначе ребенок; привыкнет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где придется;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спешите и не бегите; переходите дорогу всегда размеренным шагом;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переходите дорогу наискосок; подчеркивайте, показы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</w:rPr>
        <w:t>мототранспортными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средствами;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•  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*не начинайте переходить улицу, по которой редко проезжает транспорт,    не посмотрев вокруг;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*объясните ребенку, что автомобили могут неожиданно вы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ехать из переулка, со двора дома;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*при переходе проезжей части по нерегулируемому переходу в группе людей учите ребенка внимательно следить за нача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привыкнуть при переходе подражать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поведению спутников, не наблюдающих за движением транспорта.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5 . При посадке и высадке из общественного транспорта (автобуса, троллейбуса, трамвая и такси):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порта на проезжую часть;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*подходите для посадки к двери транспортного средства толь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 не садитесь в общественный транспорт (троллейбус, авто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*научите ребенка быть внимательным в зоне остановки - осо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бо опасном месте для него: стоящий автобус сокращает об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зор дороги в этой зоне, пешеходы здесь часто спешат и могут случайно вытолкнуть ребенка на проезжую часть и т. п. 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ожидании общественного транспорта: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*   стойте вместе с детьми только на посадочных площадках,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а при их отсутствии - на тротуаре или обочине. 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автомобиля: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.;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</w:t>
      </w:r>
      <w:proofErr w:type="gramEnd"/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проезде в общественном транспорте: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приучите ребенка крепко держаться за поручни, чтобы при торможении он не получил травму от удара;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объясните ребенку, что входить в любой вид транспорта и вы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ходить из него можно только при полной его остановке.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 Советы психолога.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Ребенок не умеет эффективно использовать периферическое зрение и полностью «выключает» его, когда перебегает дорогу, фо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               </w:t>
      </w: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>Родители должны знать, что</w:t>
      </w:r>
      <w:proofErr w:type="gramStart"/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>..</w:t>
      </w:r>
      <w:proofErr w:type="gramEnd"/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Чаще всего травмы случаются по вине взрослых. Очень часто родители сами нарушают правила дорожного движения.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•  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це, в транспорте и т. д.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Ребенок-дошкольник не должен гулять без родителей, если через двор проезжает транспорт.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Родители обязаны доводить детей до детского сада и пере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давать их воспитателям.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•  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bCs/>
          <w:sz w:val="44"/>
          <w:szCs w:val="44"/>
        </w:rPr>
        <w:t>Какие представления родители могут дать детям?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Родители знакомят детей с названиями улиц, по которым они часто ходят, со значением встречающихся дорожных знаков, вспо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могут рассказать детям о труде шофера, милиционера-регулировщика, понаблюдать с ним за работой светофора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         </w:t>
      </w: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>Правила безопасности для детей.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Безопасность на дорогах.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1.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дам. Они обозначаются специальным знаком «Пешеходный переход».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2.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реходом со светофором.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3.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Нельзя переходить улицу на красный свет, даже если нет машин.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4.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дя до середины дороги - направо.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5.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пешеходов.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6.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7.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EE5769" w:rsidRPr="001E4FBD" w:rsidRDefault="00EE5769" w:rsidP="00EE57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8.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Если твои родители забыли, с какой стороны нужно обходить автобус, троллейбус и трамвай, можешь им напомнить, что эти транспортные средства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 обходить как спереди, так и сзади. Надо дойти до ближайшего пешеходного перехода и по нему перейти улицу.</w:t>
      </w:r>
    </w:p>
    <w:p w:rsidR="00EE5769" w:rsidRPr="001E4FBD" w:rsidRDefault="00EE5769" w:rsidP="00EE5769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9.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Вне населенных пунктов детям разрешается идти только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 краю (обочине) навстречу машинам</w:t>
      </w:r>
    </w:p>
    <w:p w:rsidR="00EE5769" w:rsidRPr="001E4FBD" w:rsidRDefault="00EE5769">
      <w:pPr>
        <w:rPr>
          <w:rFonts w:ascii="Times New Roman" w:hAnsi="Times New Roman" w:cs="Times New Roman"/>
          <w:sz w:val="28"/>
          <w:szCs w:val="28"/>
        </w:rPr>
      </w:pPr>
    </w:p>
    <w:p w:rsidR="00125AF9" w:rsidRPr="001E4FBD" w:rsidRDefault="00125AF9">
      <w:pPr>
        <w:rPr>
          <w:rFonts w:ascii="Times New Roman" w:hAnsi="Times New Roman" w:cs="Times New Roman"/>
          <w:sz w:val="28"/>
          <w:szCs w:val="28"/>
        </w:rPr>
      </w:pPr>
    </w:p>
    <w:p w:rsidR="00125AF9" w:rsidRPr="001E4FBD" w:rsidRDefault="00125AF9" w:rsidP="00125AF9">
      <w:pPr>
        <w:pStyle w:val="a4"/>
        <w:rPr>
          <w:sz w:val="28"/>
          <w:szCs w:val="28"/>
        </w:rPr>
      </w:pPr>
    </w:p>
    <w:p w:rsidR="00125AF9" w:rsidRPr="001E4FBD" w:rsidRDefault="00125AF9" w:rsidP="00125AF9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E4FBD">
        <w:rPr>
          <w:rFonts w:ascii="Times New Roman" w:eastAsia="Calibri" w:hAnsi="Times New Roman" w:cs="Times New Roman"/>
          <w:b/>
          <w:sz w:val="36"/>
          <w:szCs w:val="36"/>
        </w:rPr>
        <w:t>Памятка «Что нужно знать об эмоциональном развитии ребёнка-дошкольника»</w:t>
      </w:r>
    </w:p>
    <w:p w:rsidR="00125AF9" w:rsidRPr="001E4FBD" w:rsidRDefault="00125AF9" w:rsidP="00125AF9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E4FBD">
        <w:rPr>
          <w:rFonts w:ascii="Times New Roman" w:eastAsia="Calibri" w:hAnsi="Times New Roman" w:cs="Times New Roman"/>
          <w:b/>
          <w:sz w:val="36"/>
          <w:szCs w:val="36"/>
        </w:rPr>
        <w:t>4 года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Ведёт себя «хорошо» более продолжительное время: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1E4FBD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к сотрудничеству со сверстниками;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1E4FBD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усвоить правила очерёдности;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может проявлять заботу о младшем или животном и сочувствие </w:t>
      </w:r>
      <w:proofErr w:type="gramStart"/>
      <w:r w:rsidRPr="001E4FBD">
        <w:rPr>
          <w:rFonts w:ascii="Times New Roman" w:eastAsia="Calibri" w:hAnsi="Times New Roman" w:cs="Times New Roman"/>
          <w:sz w:val="28"/>
          <w:szCs w:val="28"/>
        </w:rPr>
        <w:t>обиженным</w:t>
      </w:r>
      <w:proofErr w:type="gramEnd"/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Нормальное «плохое» поведение: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напоминает поведение ребёнка </w:t>
      </w:r>
      <w:proofErr w:type="gramStart"/>
      <w:r w:rsidRPr="001E4FBD">
        <w:rPr>
          <w:rFonts w:ascii="Times New Roman" w:eastAsia="Calibri" w:hAnsi="Times New Roman" w:cs="Times New Roman"/>
          <w:sz w:val="28"/>
          <w:szCs w:val="28"/>
        </w:rPr>
        <w:t>более младшего</w:t>
      </w:r>
      <w:proofErr w:type="gramEnd"/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возраста (Снимается лаской и терпимостью взрослых к временному регрессу в поведении).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 5 лет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Ведёт себя «хорошо» в течение всего времени пребывания в ДОУ: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соблюдает распорядок дня. Ориентируется во времени по часам;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лучше понимает стремление взрослых к порядку и опрятности и </w:t>
      </w:r>
      <w:proofErr w:type="gramStart"/>
      <w:r w:rsidRPr="001E4FBD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в какой-то мере помогать им в этом.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Нормальное «плохое» поведение: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разоблачает любое отступление в поведении взрослых от декларируемых ими правил;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бурно реагирует на ложь взрослых, допущенную в разговоре друг с другом.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 6 лет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Теряет непосредственность в поведении, «хорошее» поведение становится самостоятельно поддерживаемой нормой: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1E4FBD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подчинять эмоции своим не очень отдалённым целям;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удерживает принятую на себя роль до окончания игры или достижения поставленной цели;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начинает осознавать свои переживания;</w:t>
      </w:r>
    </w:p>
    <w:p w:rsidR="00125AF9" w:rsidRPr="001E4FBD" w:rsidRDefault="00125AF9">
      <w:pPr>
        <w:rPr>
          <w:rFonts w:ascii="Times New Roman" w:hAnsi="Times New Roman" w:cs="Times New Roman"/>
        </w:rPr>
      </w:pPr>
    </w:p>
    <w:p w:rsidR="00125AF9" w:rsidRPr="001E4FBD" w:rsidRDefault="00125AF9" w:rsidP="00A117AB">
      <w:pPr>
        <w:tabs>
          <w:tab w:val="left" w:pos="6630"/>
        </w:tabs>
        <w:ind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E4FBD">
        <w:rPr>
          <w:rFonts w:ascii="Times New Roman" w:eastAsia="Calibri" w:hAnsi="Times New Roman" w:cs="Times New Roman"/>
          <w:b/>
          <w:sz w:val="36"/>
          <w:szCs w:val="36"/>
        </w:rPr>
        <w:t>Памятка «Десять заповедей родителей»</w:t>
      </w:r>
    </w:p>
    <w:p w:rsidR="00125AF9" w:rsidRPr="001E4FBD" w:rsidRDefault="00125AF9" w:rsidP="00125AF9">
      <w:pPr>
        <w:tabs>
          <w:tab w:val="left" w:pos="6630"/>
        </w:tabs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Не ждите,</w:t>
      </w: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что Ваш ребёнок будет таким, как Вы, помогите ему стать собой!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Не думайте, </w:t>
      </w:r>
      <w:r w:rsidRPr="001E4FBD">
        <w:rPr>
          <w:rFonts w:ascii="Times New Roman" w:eastAsia="Calibri" w:hAnsi="Times New Roman" w:cs="Times New Roman"/>
          <w:sz w:val="28"/>
          <w:szCs w:val="28"/>
        </w:rPr>
        <w:t>что ребёнок Ваш, он Божий.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Не требуйте </w:t>
      </w:r>
      <w:r w:rsidRPr="001E4FBD">
        <w:rPr>
          <w:rFonts w:ascii="Times New Roman" w:eastAsia="Calibri" w:hAnsi="Times New Roman" w:cs="Times New Roman"/>
          <w:sz w:val="28"/>
          <w:szCs w:val="28"/>
        </w:rPr>
        <w:t>от ребёнка платы за всё, что Вы для него делаете.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Не вымещайте </w:t>
      </w:r>
      <w:r w:rsidRPr="001E4FBD">
        <w:rPr>
          <w:rFonts w:ascii="Times New Roman" w:eastAsia="Calibri" w:hAnsi="Times New Roman" w:cs="Times New Roman"/>
          <w:sz w:val="28"/>
          <w:szCs w:val="28"/>
        </w:rPr>
        <w:t>на ребёнке свои обиды, чтобы в старости не есть горький хлеб, ибо, что посеешь, то и взойдёт.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Не относитесь </w:t>
      </w:r>
      <w:r w:rsidRPr="001E4FBD">
        <w:rPr>
          <w:rFonts w:ascii="Times New Roman" w:eastAsia="Calibri" w:hAnsi="Times New Roman" w:cs="Times New Roman"/>
          <w:sz w:val="28"/>
          <w:szCs w:val="28"/>
        </w:rPr>
        <w:t>к его проблемам свысока: тяжесть жизни дана каждому по силам, его ноша может быть тяжела не меньше вашей.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Не унижайте </w:t>
      </w:r>
      <w:r w:rsidRPr="001E4FBD">
        <w:rPr>
          <w:rFonts w:ascii="Times New Roman" w:eastAsia="Calibri" w:hAnsi="Times New Roman" w:cs="Times New Roman"/>
          <w:sz w:val="28"/>
          <w:szCs w:val="28"/>
        </w:rPr>
        <w:t>ребёнка!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Не мучьте себя, </w:t>
      </w:r>
      <w:r w:rsidRPr="001E4FBD">
        <w:rPr>
          <w:rFonts w:ascii="Times New Roman" w:eastAsia="Calibri" w:hAnsi="Times New Roman" w:cs="Times New Roman"/>
          <w:sz w:val="28"/>
          <w:szCs w:val="28"/>
        </w:rPr>
        <w:t>если не можете чего-то сделать для своего ребёнка, а мучьте, если можете, но не делаете.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Помните</w:t>
      </w:r>
      <w:r w:rsidRPr="001E4FBD">
        <w:rPr>
          <w:rFonts w:ascii="Times New Roman" w:eastAsia="Calibri" w:hAnsi="Times New Roman" w:cs="Times New Roman"/>
          <w:sz w:val="28"/>
          <w:szCs w:val="28"/>
        </w:rPr>
        <w:t>: для ребёнка сделано недостаточно, если сделано не всё.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Умейте</w:t>
      </w: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любить чужого ребёнка, не делайте чужому того, чего не хотели бы, чтобы другие сделали Вашему.</w:t>
      </w:r>
    </w:p>
    <w:p w:rsidR="00125AF9" w:rsidRPr="001E4FBD" w:rsidRDefault="00125AF9" w:rsidP="00125AF9">
      <w:pPr>
        <w:numPr>
          <w:ilvl w:val="0"/>
          <w:numId w:val="7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 xml:space="preserve"> Любите своего ребёнка любым:</w:t>
      </w: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неталантливым, неудачным. Общаясь с ним, радуйтесь, потому что ребёнок – это праздник, который пока с Вами.</w:t>
      </w:r>
    </w:p>
    <w:p w:rsidR="00125AF9" w:rsidRPr="001E4FBD" w:rsidRDefault="00125AF9" w:rsidP="00125AF9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AF9" w:rsidRDefault="00125AF9" w:rsidP="00125A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 по развитию речи.</w:t>
      </w:r>
    </w:p>
    <w:p w:rsidR="001E4FBD" w:rsidRPr="001E4FBD" w:rsidRDefault="001E4FBD" w:rsidP="00125A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нелегкой работе по преодолению недостатков речи у детей родителям необходимо: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поддерживать уверенность ребенка в том, что недостаток речи можно преодолеть, если он сам приложит к этому усилия и старания, будет выполнять требования и советы взрослых;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* правильно строить общение с ребенком, создавать условия для спокойной, неторопливой речи, внося поправки в нее не ранее, чем на этапе отработки навыка;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проявлять выдержку, не допускать раздражительного тона;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на этапах подготовки артикуляционного аппарата к правильному произношению звуков и закреплению звукопроизношения проводить специальные занятия;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проследить, чтобы ребенок занимался самостоятельно, проявлял инициативу в проведении свободного времени, так как это влияет не только на развитие его познавательных способностей, но и является условием полноценного эмоционального развития.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знать: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ясная, четкая речь взрослых с самого начала речевого общения с ребенком — одно из обязательных условий правильного речевого развития;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переживаний, связанных с недостатками речи детей;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занятия дадут хороший результат тогда, когда они интересны для ребенка. Если в занятия включаются однообразные упражнения, то ребенка следует убедить, что они необходимы;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занятие не должно продолжаться свыше 15 минут, более длительная работа утомляет ребенка. Если на занятии проводятся упражнения, требующие значительного напряжения артикуляционных и дыхательных органов, то повторение их требуется не более 4—5 раз. Эти упражнения следует чередовать с другими видами работ;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не следует перегружать заданиями;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подготовки артикуляционного аппарата к правильному произношению звуков надо выбрать соответствующий комплекс упражнений;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 последующим упражнениям надо переходить, лишь усвоив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Готовя детей в школу, родители учат с ними алфавит, учат читать, считать, некоторые развивают мелкую моторику, а на звуковой анализ слов никакого внимания не обращают. Между тем работать со звуком не менее важно, чем знать азбуку. Например, первоклассник должен ясно слышать, есть ли звук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«дом». Уметь определять, где он находится — в начале, в середине, в конце слова; какой звук идет раньше — Д или М. Неумение различать звуки речи, находить тот или иной звук в слове и определять его место относительно других — самая частая причина возникающих проблем с чтением и письмом.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подготовительная работа должна вестись в комплексе, включая в себя различные направления: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Развитие умения правильно слышать и выделять звуки речи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важно уметь: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*определять место заданного звука в слове (в начале, середине, конце);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* делить слова на слоги;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различать твердые и мягкие согласные;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различать гласные и согласные звуки;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различать слова, похожие по звучанию;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различать слова, отличающиеся одним звуком;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находить слова, в которых нет заданного звука;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осознавать основные элементы языка — слово, слог, звук.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Формирование правильного звукопроизношения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нарушения звукопроизношения различны — привычка вяло и нечетко произносить звуки, подражание речи взрослых, органические нарушения центральной нервной системы и речевого аппарата. Родители должны сами говорить правильно, называя все предметы соответствующими словами, не коверкая их, не подражая речи детей. 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 Занятия эффективнее проводить в игровой форме. Продолжительность занятия должна быть не более 15—20 минут.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моторики и графических навыков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тренировать: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пространственное восприятие (расположение предметов по отношению к ребенку, между предметами, ориентация в понятиях «справа», «слева», «внизу» и т. д.)</w:t>
      </w:r>
      <w:proofErr w:type="gramEnd"/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общую моторику;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мелкую моторику — развитие (игры с мелкими предметами, шнуровки и т. д.).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приемы: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пальчиковые игры;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штриховки (вертикальные, горизонтальные, наклонные, округлые, узоры в тетради в клетку,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дорисовывания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и т. д.)</w:t>
      </w:r>
      <w:proofErr w:type="gramEnd"/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Развитие </w:t>
      </w:r>
      <w:proofErr w:type="spellStart"/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надо научить: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устанавливать последовательность звуков в словах, обозначать их соответствующими буквами;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понимать смыслоразличительную роль буквы.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словаря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умения: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определять количество и последовательность слов в предложении;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составлять предложения, рассказ по сюжетным картинкам;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пересказать текст;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* рассказать сказку.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Обучение чтению.</w:t>
      </w:r>
    </w:p>
    <w:p w:rsidR="00125AF9" w:rsidRPr="001E4FBD" w:rsidRDefault="00125AF9" w:rsidP="00125A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ребенок учится читать, необходимо помнить, что чтение должно быть осмысленным, ребенок должен понимать прочитанный текст, уметь его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пересказать. Если Вы внимательно отнесетесь ко всем направлениям, то это будет хорошей профилактикой нарушений письма.</w:t>
      </w:r>
    </w:p>
    <w:p w:rsidR="00125AF9" w:rsidRPr="001E4FBD" w:rsidRDefault="00125AF9" w:rsidP="00125AF9">
      <w:pPr>
        <w:rPr>
          <w:rFonts w:ascii="Times New Roman" w:hAnsi="Times New Roman" w:cs="Times New Roman"/>
        </w:rPr>
      </w:pPr>
    </w:p>
    <w:p w:rsidR="00FE0AF6" w:rsidRPr="001E4FBD" w:rsidRDefault="00FE0AF6" w:rsidP="001E4FBD">
      <w:pPr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Style w:val="a5"/>
          <w:rFonts w:ascii="Times New Roman" w:hAnsi="Times New Roman" w:cs="Times New Roman"/>
          <w:b/>
          <w:bCs/>
          <w:i w:val="0"/>
          <w:sz w:val="40"/>
          <w:szCs w:val="40"/>
          <w:shd w:val="clear" w:color="auto" w:fill="FFFFFF"/>
        </w:rPr>
        <w:t>Памятка «Домашняя</w:t>
      </w:r>
      <w:r w:rsidRPr="001E4FBD">
        <w:rPr>
          <w:rStyle w:val="apple-converted-space"/>
          <w:rFonts w:ascii="Times New Roman" w:hAnsi="Times New Roman" w:cs="Times New Roman"/>
          <w:i/>
          <w:sz w:val="40"/>
          <w:szCs w:val="40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b/>
          <w:bCs/>
          <w:i w:val="0"/>
          <w:sz w:val="40"/>
          <w:szCs w:val="40"/>
          <w:shd w:val="clear" w:color="auto" w:fill="FFFFFF"/>
        </w:rPr>
        <w:t>игротека»</w:t>
      </w:r>
      <w:r w:rsidRPr="001E4FB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1E4FBD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1E4FBD">
        <w:rPr>
          <w:rFonts w:ascii="Times New Roman" w:hAnsi="Times New Roman" w:cs="Times New Roman"/>
          <w:i/>
          <w:sz w:val="18"/>
          <w:szCs w:val="18"/>
        </w:rPr>
        <w:br/>
      </w:r>
      <w:r w:rsidRPr="001E4FBD">
        <w:rPr>
          <w:rFonts w:ascii="Times New Roman" w:hAnsi="Times New Roman" w:cs="Times New Roman"/>
          <w:sz w:val="18"/>
          <w:szCs w:val="18"/>
        </w:rPr>
        <w:br/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  Игровые упражнения, игры на закрепление различных речевых навыков.</w:t>
      </w: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«Помогаю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маме»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. Большую часть времени вы проводите на кухне. Малыш крутится возле Вас. Предложите ему перебрать горох, рис, гречку, он окажет Вам посильную помощь и потренирует свои пальчики.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«Волшебные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палочки»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. Дайте малышу счетные палочки или спичк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и(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отрезанными головками). Пусть он выкладывает из них простейшие геометрические фигуры, предметы, узоры.</w:t>
      </w:r>
    </w:p>
    <w:p w:rsidR="00FE0AF6" w:rsidRPr="001E4FBD" w:rsidRDefault="00FE0AF6" w:rsidP="00FE0AF6">
      <w:pPr>
        <w:contextualSpacing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«Давай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искать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кухне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слова»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. Какие слова можно вынуть из кухонного шкафа? Винегрета? Борща? Плиты? и т.д. 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«Угощаю»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. «Давай вспомним вкусные слова и угостим друг друга. Ребенок называет «вкусное» слово и «кладет» Вам на ладошку. Можно играть в «кислые», «соленые», «горькие» слова.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«Приготовим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сок»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. Из яблок сок... (яблочный); из груш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..... 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и т.д.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«Мастерская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Золушки»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. Пока вы заняты пришиванием пуговиц, предложите ребенку выложить узоры из ярких ленточек, пуговиц. Попробуйте вместе с ребенком сделать панно из пуговиц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.. 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Пуговицы можно пришивать, а можно укрепить их на тонком слое пластилина. 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«По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дороге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из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детского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сада»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предложите ребенку проверить, кто внимательнее. Будем называть предметы, мимо которых мы проходим; а еще обязательно назовем 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-к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акие они. Вот почтовый ящик 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-о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 синий. Я заметил кошку 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-о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на пушистая.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FBD">
        <w:rPr>
          <w:rFonts w:ascii="Times New Roman" w:hAnsi="Times New Roman" w:cs="Times New Roman"/>
          <w:sz w:val="32"/>
          <w:szCs w:val="32"/>
        </w:rPr>
        <w:br/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«Волшебные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очки».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«Представь, что у нас есть волшебные очки. Когда их называешь, то все становится красны</w:t>
      </w:r>
      <w:proofErr w:type="gramStart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м(</w:t>
      </w:r>
      <w:proofErr w:type="gramEnd"/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зеленым, желтым и т.д.) Посмотри вокруг и скажи, какого цвета все стало, скажи: красные сапоги, красные очки, красный мяч и т.д.                                  </w:t>
      </w: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E0AF6" w:rsidRPr="001E4FBD" w:rsidRDefault="00FE0AF6" w:rsidP="00FE0AF6">
      <w:pPr>
        <w:contextualSpacing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«Игры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мячом».</w:t>
      </w:r>
      <w:r w:rsidRPr="001E4FB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E4FBD">
        <w:rPr>
          <w:rFonts w:ascii="Times New Roman" w:hAnsi="Times New Roman" w:cs="Times New Roman"/>
          <w:sz w:val="32"/>
          <w:szCs w:val="32"/>
          <w:shd w:val="clear" w:color="auto" w:fill="FFFFFF"/>
        </w:rPr>
        <w:t>«Я буду называть предметы и бросать тебе мяч, ты будешь ловить его только тогда, когда услышишь звук «Ж».</w:t>
      </w:r>
    </w:p>
    <w:p w:rsidR="00125AF9" w:rsidRPr="001E4FBD" w:rsidRDefault="00125AF9">
      <w:pPr>
        <w:rPr>
          <w:rFonts w:ascii="Times New Roman" w:hAnsi="Times New Roman" w:cs="Times New Roman"/>
        </w:rPr>
      </w:pPr>
    </w:p>
    <w:p w:rsidR="00FE0AF6" w:rsidRPr="001E4FBD" w:rsidRDefault="00FE0AF6">
      <w:pPr>
        <w:rPr>
          <w:rFonts w:ascii="Times New Roman" w:hAnsi="Times New Roman" w:cs="Times New Roman"/>
        </w:rPr>
      </w:pPr>
    </w:p>
    <w:p w:rsidR="00FE0AF6" w:rsidRPr="001E4FBD" w:rsidRDefault="00FE0AF6" w:rsidP="00FE0AF6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t>ПАМЯТКА 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ДЛЯ РОДИТЕЛЕЙ ДЕТЕЙ, ИМЕЮЩИХ РАЗЛИЧНЫЕ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РЕЧЕВЫЕ НАРУШЕНИЯ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"ГЛАВНАЯ РОЛЬ В ПОМОЩИ ДЕТЯМ ПРИНАДЛЕЖИТ РОДИТЕЛЯМ!"</w:t>
      </w:r>
    </w:p>
    <w:p w:rsidR="00FE0AF6" w:rsidRPr="001E4FBD" w:rsidRDefault="00FE0AF6" w:rsidP="00FE0AF6">
      <w:pPr>
        <w:rPr>
          <w:rFonts w:ascii="Times New Roman" w:hAnsi="Times New Roman" w:cs="Times New Roman"/>
        </w:rPr>
      </w:pP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Вы любите своего ребенка? Вы хотите, чтобы Ваш ребенок добился в жизни значительных успехов, сделал блестящую карьеру на поприще науки или в бизнесе, состоялся как личность, чувствовал себя свободно и уверенно?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Учите своего малыша говорить. Учась говорить, он учится думать. И говорить он должен правильно.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Правильное, чистое произношение и развитая речь —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заслуга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семейного воспитания. Недостаточное внимание к речи детей нередко становится главной причиной – дефектов звукопроизношения.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 детского сада. И все-таки основную нагрузку в обучении ребенка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правиль¬ной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речи должны взять на себя Вы родители.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Уважаемые родители, от вас зависит способность ребенка работать, усваивать новые знания, способность понимать то, что дают ему педагоги. От вас зависит, как скоро ликвидируется нарушение речи.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Первым и главным является то, что Вы должны внимательно присмотреться к ребенку и оценить его особенности и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возможности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в какой мере он понимает речь;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хорошо ли владеет речью;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чем отличается поведение ребёнка от поведения его сверстников (застенчив, агрессивен, обидчив, тревожен);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обратить особое внимание на ручные умения (умение одеваться, застёгивать пуговицы и т.д.);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обратить внимание на игры ребёнка: насколько он самостоятелен в играх, проявляет ли сообразительность, находчивость, однообразны или разнообразны игры;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оценить степень любознательности, интереса ребёнка к новому, его эмоциональность и способность сопереживать, замечать настроение </w:t>
      </w:r>
      <w:r w:rsidRPr="001E4FBD">
        <w:rPr>
          <w:rFonts w:ascii="Times New Roman" w:hAnsi="Times New Roman" w:cs="Times New Roman"/>
          <w:sz w:val="28"/>
          <w:szCs w:val="28"/>
        </w:rPr>
        <w:t>окружающих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соответствующим образом реагировать;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выяснить, каковы особенности самооценки ребёнка (уверен ли он в своих силах);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важно, уважаемые родители, быть в контакте с неврологом, который назначит медикаментозное лечение, в случае необходимости, психологом, который поможет выработать линию поведения с ребенком.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ПРАВИЛА ВОСПИТАНИЯ - НЕЛЬЗЯ, МОЖНО, НАДО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адо стремиться к тому, что: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«можно» для ребенка всегда означало бы «можно»;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«нельзя» - всегда означало бы «нельзя»;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слово «надо» ребёнок должен научиться понимать как необходимость какого-нибудь действия.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Эти замечания кажутся на первый взгляд банальными, но они являются основными правилами воспитания ребёнка, если их соблюдают все члены семьи.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Не забывайте эти правила. Ваша чрезмерная забота о состоянии речи ребёнка может принести вред, если Вы ребёнку это показываете. Никогда не стоит подчёркивать дефе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исутствии ребёнка. Это может привести к нарушению самооценки ребёнка, о которой было сказано выше (т.е. он почувствует себя неполноценным, замкнется в себе или начинает требовать к себе особого отношения).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E0AF6" w:rsidRPr="001E4FBD" w:rsidRDefault="00FE0AF6" w:rsidP="00FE0A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AF6" w:rsidRPr="001E4FBD" w:rsidRDefault="00FE0AF6" w:rsidP="00FE0AF6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ПАМЯТКА 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ДЛЯ РОДИТЕЛЕЙ ДЕТЕЙ, ИМЕЮЩИХ РАЗЛИЧНЫЕ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РЕЧЕВЫЕ НАРУШЕНИЯ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"РАЗВИТИЕ МЕЛКОЙ МОТОРИКИ ПАЛЬЦЕВ РУК" </w:t>
      </w:r>
    </w:p>
    <w:p w:rsidR="00FE0AF6" w:rsidRPr="001E4FBD" w:rsidRDefault="00FE0AF6" w:rsidP="001E4FBD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1E4FBD">
        <w:rPr>
          <w:rFonts w:ascii="Times New Roman" w:hAnsi="Times New Roman" w:cs="Times New Roman"/>
          <w:szCs w:val="17"/>
          <w:lang w:eastAsia="ru-RU"/>
        </w:rPr>
        <w:br/>
      </w:r>
      <w:r w:rsidRPr="001E4FBD">
        <w:rPr>
          <w:rFonts w:ascii="Times New Roman" w:hAnsi="Times New Roman" w:cs="Times New Roman"/>
          <w:lang w:eastAsia="ru-RU"/>
        </w:rPr>
        <w:t>«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t>ИСТОКИ СПОСОБНОСТЕЙ И ДАРОВАНИЙ НАХОДЯТСЯ НА КОНЧИКАХ ПАЛЬЦЕВ» СУХОМЛИНСКИЙ В.А.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Мелкая моторика 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 (исследования М.Н. Кольцовой, Л.В. Фоминой, О.С. Бот).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Нарушение мелкой моторики связано с нарушением мышечного тонуса пальцев рук. Работа над развитием мелкой моторики пальцев рук, стимулирует созревание речевой зоны коры головного мозга.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Работу по развитию мелкой моторики рук необходимо проводить систематически (по 5-10 минут ежедневно).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Виды детской деятельности, которые можно использовать для развития мелкой моторики пальцев рук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Развитие ручной умелости (рисование карандашом, лепка,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конструиро¬вание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, аппликация, изготовление оригами: игрушек из бумаги (лодочка, пилотка, самолет).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Пальчиковая гимнастика с речевым сопровождением («Этот пальчик папочка») и без речевого сопровождения («Зайчик», «Козочка», «Очки», «Деревья», «Птицы»).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Пальчиковый театр.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Для развития ручной умелости дети должны: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запускать пальцами мелкие «волчки»;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разминать пальцами пластилин и глину, лепить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различ¬ные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поделки;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сжимать и разжимать кулачки («бутончик проснулся и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от¬крылся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, а вечером заснул и закрылся»);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делать кулачки «мягкими» и «твердыми»;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барабанить всеми пальцами обеих рук по столу;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махать в воздухе только пальцами;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собирать все пальцы в щепотку;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нанизывать крупные пуговицы, шарики, бусинки на леску;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завязывать узелки на шнурке, веревке;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застегивать (расстегивать) пуговицы;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играть с конструктором, мозаикой;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складывать матрешки, пирамидки;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рисовать в воздухе;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мять руками поролоновые шарики, губки;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рисовать, раскрашивать, штриховать;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резать (вырезать) ножницами;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выполнять аппликации;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скатывать бумажные шарики (у кого шарик получится более плотным, тот и выиграл);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складывание, скручивание, разрывание, перелистывание бумаги;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легко нажимать на кнопку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пульвелизатора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, посылая струю воздуха на ватку, листок бумаги;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вращать карандаш (ребристый) между большим, указательным и средним пальцем;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«пальчиковый бассейн» (пластмассовый тазик с фасолью или горохом);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Игра «Кулак-ребро-ладонь» (сначала одной рукой, потом другой, затем вместе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hAnsi="Times New Roman" w:cs="Times New Roman"/>
          <w:szCs w:val="17"/>
          <w:lang w:eastAsia="ru-RU"/>
        </w:rPr>
        <w:br/>
      </w:r>
      <w:r w:rsidRPr="001E4FBD">
        <w:rPr>
          <w:rFonts w:ascii="Times New Roman" w:hAnsi="Times New Roman" w:cs="Times New Roman"/>
          <w:szCs w:val="17"/>
          <w:lang w:eastAsia="ru-RU"/>
        </w:rPr>
        <w:br/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ПАМЯТКА 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ДЛЯ РОДИТЕЛЕЙ ДЕТЕЙ, ИМЕЮЩИХ РАЗЛИЧНЫЕ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РЕЧЕВЫЕ НАРУШЕНИЯ </w:t>
      </w:r>
      <w:r w:rsidRPr="001E4FBD">
        <w:rPr>
          <w:rFonts w:ascii="Times New Roman" w:hAnsi="Times New Roman" w:cs="Times New Roman"/>
          <w:b/>
          <w:sz w:val="36"/>
          <w:szCs w:val="36"/>
          <w:lang w:eastAsia="ru-RU"/>
        </w:rPr>
        <w:br/>
        <w:t>"МАССАЖ ПАЛЬЦЕВ РУК"</w:t>
      </w:r>
      <w:proofErr w:type="gramEnd"/>
    </w:p>
    <w:p w:rsidR="001E4FBD" w:rsidRDefault="00FE0AF6" w:rsidP="00FE0A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E4FBD">
        <w:rPr>
          <w:rFonts w:ascii="Times New Roman" w:hAnsi="Times New Roman" w:cs="Times New Roman"/>
          <w:szCs w:val="17"/>
          <w:lang w:eastAsia="ru-RU"/>
        </w:rPr>
        <w:br/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устойчивости и физическому здоровью, повышает функциональную деятельность головного мозга, тонизирует весь организм.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Уважаемые родители, «поиграем с ручками»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вместе с детьми»!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Первый вариант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дети растирают ладони до приятного тепла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ольшим и указательным пальцем одной руки массируем - растираем каждый палец, начиная с ногтевой фаланги мизинца другой руки.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массируем тыльные стороны ладоней, имитируя мытье рук.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переплетаем вытянутые пальцы обеих рук и слегка трем их друг о друга, направляя ладони в противоположные стороны.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переплетенные пальцы закрываем на замок и подносим к груди.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вытягивам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пальчики вверх и шевелим ими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ети встряхивают руки, расслабляют их и отдыхают.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Второй вариант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массаж биологически активных точек (бат), которые находятся на кончиках пальцев.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этого необходимо положить кончик каждого пальца под ногтем одной руки между указательным и большим пальцем другой руки так, чтобы подушечка лежала на указательном пальце и вращательными движениями массировать по часовой стрелке (30 раз) увеличивая силу нажима, затем против часовой стрелки (30 раз), ослабляя силу нажима. Таким </w:t>
      </w:r>
      <w:proofErr w:type="gram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массируем все пальцы правой и левой руки. На каждый палец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затричиваем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по 1 минуте, на все пальцы 10 минут. Этот массаж выполняется строго 30 дней подряд, так как за это время формируется нервный импульс, если пропустили один день массаж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начиется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сначала.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Третий вариант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массаж с помощью различных предметов: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работа с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иппликатором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FBD">
        <w:rPr>
          <w:rFonts w:ascii="Times New Roman" w:hAnsi="Times New Roman" w:cs="Times New Roman"/>
          <w:sz w:val="28"/>
          <w:szCs w:val="28"/>
          <w:lang w:eastAsia="ru-RU"/>
        </w:rPr>
        <w:t>кузнецова</w:t>
      </w:r>
      <w:proofErr w:type="spellEnd"/>
      <w:r w:rsidRPr="001E4FBD">
        <w:rPr>
          <w:rFonts w:ascii="Times New Roman" w:hAnsi="Times New Roman" w:cs="Times New Roman"/>
          <w:sz w:val="28"/>
          <w:szCs w:val="28"/>
          <w:lang w:eastAsia="ru-RU"/>
        </w:rPr>
        <w:t xml:space="preserve"> или логопедической щеткой «ежик», мячика с шипами, ореха, шишки;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прокатывание между ладонями ребристого карандаша, бигуди витые, бигуди ворсистые (вертикально);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прокатывание пальцев руки по ребристой поверхности; </w:t>
      </w:r>
      <w:r w:rsidRPr="001E4FBD">
        <w:rPr>
          <w:rFonts w:ascii="Times New Roman" w:hAnsi="Times New Roman" w:cs="Times New Roman"/>
          <w:sz w:val="28"/>
          <w:szCs w:val="28"/>
          <w:lang w:eastAsia="ru-RU"/>
        </w:rPr>
        <w:br/>
        <w:t>• работа с наждачной бумагой. </w:t>
      </w:r>
    </w:p>
    <w:p w:rsidR="00FE0AF6" w:rsidRPr="001E4FBD" w:rsidRDefault="00FE0AF6" w:rsidP="00FE0AF6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FE0AF6" w:rsidRPr="001E4FBD" w:rsidRDefault="00FE0AF6" w:rsidP="00FE0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Памятка по ПДД.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>При выходе из дома</w:t>
      </w:r>
      <w:r w:rsidRPr="001E4FBD">
        <w:rPr>
          <w:rStyle w:val="a6"/>
          <w:bCs/>
          <w:sz w:val="28"/>
          <w:szCs w:val="28"/>
        </w:rPr>
        <w:t xml:space="preserve">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если у подъезда стоят транспортные средства или растут деревья, закрывающие </w:t>
      </w:r>
      <w:r w:rsidRPr="001E4FBD">
        <w:rPr>
          <w:rStyle w:val="a6"/>
          <w:b w:val="0"/>
          <w:sz w:val="28"/>
          <w:szCs w:val="28"/>
        </w:rPr>
        <w:t xml:space="preserve">обзор, </w:t>
      </w:r>
      <w:r w:rsidRPr="001E4FBD">
        <w:rPr>
          <w:bCs/>
          <w:sz w:val="28"/>
          <w:szCs w:val="28"/>
        </w:rPr>
        <w:t xml:space="preserve">приостановите свое движение и оглянитесь - нет ли за препятствием опасности.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>При движении по тротуару</w:t>
      </w:r>
      <w:r w:rsidRPr="001E4FBD">
        <w:rPr>
          <w:rStyle w:val="a6"/>
          <w:bCs/>
          <w:sz w:val="28"/>
          <w:szCs w:val="28"/>
        </w:rPr>
        <w:t xml:space="preserve">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придерживайтесь правой стороны тротуара;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ведите ребенка по краю тротуара: взрослый должен находиться со стороны проезжей части;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маленький ребенок должен идти рядом </w:t>
      </w:r>
      <w:proofErr w:type="gramStart"/>
      <w:r w:rsidRPr="001E4FBD">
        <w:rPr>
          <w:bCs/>
          <w:sz w:val="28"/>
          <w:szCs w:val="28"/>
        </w:rPr>
        <w:t>со</w:t>
      </w:r>
      <w:proofErr w:type="gramEnd"/>
      <w:r w:rsidRPr="001E4FBD">
        <w:rPr>
          <w:bCs/>
          <w:sz w:val="28"/>
          <w:szCs w:val="28"/>
        </w:rPr>
        <w:t xml:space="preserve"> взрослым, крепко держась за руку;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приучайте детей выходить на проезжую часть, коляски и санки с детьми возите только по тротуару.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 движении группы ребят учите их идти в паре, выполняя все указания взрослых, сопровождающих детей.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 xml:space="preserve">Готовясь перейти дорогу: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остановитесь или замедлите движение, осмотрите проезжую часть;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привлекайте ребенка к наблюдению за обстановкой на дороге;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lastRenderedPageBreak/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учите ребенка различать приближающиеся транспортные средства;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>При переходе проезжей части</w:t>
      </w:r>
      <w:r w:rsidRPr="001E4FBD">
        <w:rPr>
          <w:rStyle w:val="a6"/>
          <w:bCs/>
          <w:sz w:val="28"/>
          <w:szCs w:val="28"/>
        </w:rPr>
        <w:t xml:space="preserve">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1E4FBD">
        <w:rPr>
          <w:bCs/>
          <w:sz w:val="28"/>
          <w:szCs w:val="28"/>
        </w:rPr>
        <w:t>переходить</w:t>
      </w:r>
      <w:proofErr w:type="gramEnd"/>
      <w:r w:rsidRPr="001E4FBD">
        <w:rPr>
          <w:bCs/>
          <w:sz w:val="28"/>
          <w:szCs w:val="28"/>
        </w:rPr>
        <w:t xml:space="preserve"> где придется;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идите только </w:t>
      </w:r>
      <w:proofErr w:type="gramStart"/>
      <w:r w:rsidRPr="001E4FBD">
        <w:rPr>
          <w:bCs/>
          <w:sz w:val="28"/>
          <w:szCs w:val="28"/>
        </w:rPr>
        <w:t>на</w:t>
      </w:r>
      <w:proofErr w:type="gramEnd"/>
      <w:r w:rsidRPr="001E4FBD">
        <w:rPr>
          <w:bCs/>
          <w:sz w:val="28"/>
          <w:szCs w:val="28"/>
        </w:rPr>
        <w:t xml:space="preserve"> </w:t>
      </w:r>
      <w:proofErr w:type="gramStart"/>
      <w:r w:rsidRPr="001E4FBD">
        <w:rPr>
          <w:bCs/>
          <w:sz w:val="28"/>
          <w:szCs w:val="28"/>
        </w:rPr>
        <w:t>зеленый</w:t>
      </w:r>
      <w:proofErr w:type="gramEnd"/>
      <w:r w:rsidRPr="001E4FBD">
        <w:rPr>
          <w:bCs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спешите и не бегите; переходите дорогу всегда размеренным шагом;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lastRenderedPageBreak/>
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1E4FBD">
        <w:rPr>
          <w:bCs/>
          <w:sz w:val="28"/>
          <w:szCs w:val="28"/>
        </w:rPr>
        <w:t>привыкнуть при переходе подражать</w:t>
      </w:r>
      <w:proofErr w:type="gramEnd"/>
      <w:r w:rsidRPr="001E4FBD">
        <w:rPr>
          <w:bCs/>
          <w:sz w:val="28"/>
          <w:szCs w:val="28"/>
        </w:rPr>
        <w:t xml:space="preserve"> поведению спутников, не наблюдая за движением транспорта.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 xml:space="preserve">При посадке и высадке из общественного транспорта (автобуса, троллейбуса, трамвая и такси):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 xml:space="preserve">При ожидании общественного транспорта: </w:t>
      </w:r>
    </w:p>
    <w:p w:rsidR="00FE0AF6" w:rsidRPr="001E4FBD" w:rsidRDefault="00FE0AF6" w:rsidP="00FE0AF6">
      <w:pPr>
        <w:pStyle w:val="a4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стойте вместе с детьми только на посадочных площадках, а при </w:t>
      </w:r>
      <w:r w:rsidRPr="001E4FBD">
        <w:rPr>
          <w:rStyle w:val="a6"/>
          <w:b w:val="0"/>
          <w:sz w:val="28"/>
          <w:szCs w:val="28"/>
        </w:rPr>
        <w:t xml:space="preserve">их </w:t>
      </w:r>
      <w:r w:rsidRPr="001E4FBD">
        <w:rPr>
          <w:bCs/>
          <w:sz w:val="28"/>
          <w:szCs w:val="28"/>
        </w:rPr>
        <w:t xml:space="preserve">отсутствии - на тротуаре или обочине.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>При движении автомобиля</w:t>
      </w:r>
      <w:r w:rsidRPr="001E4FBD">
        <w:rPr>
          <w:rStyle w:val="a6"/>
          <w:bCs/>
          <w:sz w:val="28"/>
          <w:szCs w:val="28"/>
        </w:rPr>
        <w:t xml:space="preserve">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</w:t>
      </w:r>
      <w:r w:rsidRPr="001E4FBD">
        <w:rPr>
          <w:bCs/>
          <w:sz w:val="28"/>
          <w:szCs w:val="28"/>
        </w:rPr>
        <w:lastRenderedPageBreak/>
        <w:t xml:space="preserve">переднее сиденье не оборудовано специальным детским сиденьем. Объясните </w:t>
      </w:r>
      <w:r w:rsidRPr="001E4FBD">
        <w:rPr>
          <w:rStyle w:val="a6"/>
          <w:b w:val="0"/>
          <w:sz w:val="28"/>
          <w:szCs w:val="28"/>
        </w:rPr>
        <w:t xml:space="preserve">им, </w:t>
      </w:r>
      <w:r w:rsidRPr="001E4FBD">
        <w:rPr>
          <w:bCs/>
          <w:sz w:val="28"/>
          <w:szCs w:val="28"/>
        </w:rP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не разрешайте детям находиться в автомобиле без присмотра;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FE0AF6" w:rsidRPr="001E4FBD" w:rsidRDefault="00FE0AF6" w:rsidP="00FE0AF6">
      <w:pPr>
        <w:pStyle w:val="4"/>
        <w:jc w:val="both"/>
        <w:rPr>
          <w:b w:val="0"/>
          <w:sz w:val="28"/>
          <w:szCs w:val="28"/>
        </w:rPr>
      </w:pPr>
      <w:r w:rsidRPr="001E4FBD">
        <w:rPr>
          <w:rStyle w:val="a6"/>
          <w:b/>
          <w:bCs/>
          <w:sz w:val="28"/>
          <w:szCs w:val="28"/>
        </w:rPr>
        <w:t>При поездке в общественном транспорте</w:t>
      </w:r>
      <w:r w:rsidRPr="001E4FBD">
        <w:rPr>
          <w:rStyle w:val="a6"/>
          <w:bCs/>
          <w:sz w:val="28"/>
          <w:szCs w:val="28"/>
        </w:rPr>
        <w:t xml:space="preserve">: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· приучите детей крепко держаться за поручни, чтобы при торможении ребенок не получил травму от удара; </w:t>
      </w:r>
    </w:p>
    <w:p w:rsidR="00FE0AF6" w:rsidRPr="001E4FBD" w:rsidRDefault="00FE0AF6" w:rsidP="00FE0AF6">
      <w:pPr>
        <w:pStyle w:val="a4"/>
        <w:spacing w:before="0" w:after="0"/>
        <w:jc w:val="both"/>
        <w:outlineLvl w:val="5"/>
        <w:rPr>
          <w:bCs/>
          <w:sz w:val="28"/>
          <w:szCs w:val="28"/>
        </w:rPr>
      </w:pPr>
      <w:r w:rsidRPr="001E4FBD">
        <w:rPr>
          <w:bCs/>
          <w:sz w:val="28"/>
          <w:szCs w:val="28"/>
        </w:rPr>
        <w:t xml:space="preserve">объясните ребенку, что входить в любой вид транспорта и выходить из него можно только тогда, когда он стоит. </w:t>
      </w:r>
    </w:p>
    <w:p w:rsidR="00FE0AF6" w:rsidRPr="001E4FBD" w:rsidRDefault="00FE0AF6" w:rsidP="00FE0AF6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A117AB">
      <w:pPr>
        <w:spacing w:before="225" w:after="225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Памятки для родителей.</w:t>
      </w:r>
    </w:p>
    <w:p w:rsidR="006C133E" w:rsidRPr="001E4FBD" w:rsidRDefault="006C133E" w:rsidP="00A117AB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НЕДОПУСТИМЫЕ ДЕЙСТВИЯ РОДИТЕЛЕЙ В ОТНОШЕНИИ ДЕТЕЙ.</w:t>
      </w:r>
    </w:p>
    <w:p w:rsidR="006C133E" w:rsidRPr="001E4FBD" w:rsidRDefault="006C133E" w:rsidP="006C133E">
      <w:pPr>
        <w:numPr>
          <w:ilvl w:val="0"/>
          <w:numId w:val="8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постоянно ругать и наказывать ребёнка за все неприятные для родителей проявления самостоятельности.</w:t>
      </w:r>
    </w:p>
    <w:p w:rsidR="006C133E" w:rsidRPr="001E4FBD" w:rsidRDefault="006C133E" w:rsidP="006C133E">
      <w:pPr>
        <w:numPr>
          <w:ilvl w:val="0"/>
          <w:numId w:val="8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говорить «да», когда необходимо сказать твёрдое «нет».</w:t>
      </w:r>
    </w:p>
    <w:p w:rsidR="006C133E" w:rsidRPr="001E4FBD" w:rsidRDefault="006C133E" w:rsidP="006C133E">
      <w:pPr>
        <w:numPr>
          <w:ilvl w:val="0"/>
          <w:numId w:val="8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любыми путями сгладить кризис, помня, что в дальнейшем у ребёнка может повыситься чувство ответственности.</w:t>
      </w:r>
    </w:p>
    <w:p w:rsidR="006C133E" w:rsidRPr="001E4FBD" w:rsidRDefault="006C133E" w:rsidP="006C133E">
      <w:pPr>
        <w:numPr>
          <w:ilvl w:val="0"/>
          <w:numId w:val="8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следует приучать малыша к лёгким победам, давая повод для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самохваления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потом любое поражение для него может стать трагедией. И в тоже время не подчёркивать свою силу и превосходство над ним, противодействуя ему во всём – это может привести к безразличию или к разным видам завуалированного мщения исподтишка.</w:t>
      </w:r>
    </w:p>
    <w:p w:rsidR="00A117AB" w:rsidRPr="001E4FBD" w:rsidRDefault="00A117AB" w:rsidP="006C133E">
      <w:pPr>
        <w:spacing w:before="225" w:after="22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33E" w:rsidRPr="001E4FBD" w:rsidRDefault="006C133E" w:rsidP="00A117AB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«Искусство быть родителем».</w:t>
      </w:r>
    </w:p>
    <w:p w:rsidR="006C133E" w:rsidRPr="001E4FBD" w:rsidRDefault="006C133E" w:rsidP="006C133E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оправдал вашего ожидания. И вы не вправе требовать, чтобы он разрешил вам эти проблемы.</w:t>
      </w:r>
    </w:p>
    <w:p w:rsidR="006C133E" w:rsidRPr="001E4FBD" w:rsidRDefault="006C133E" w:rsidP="006C133E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  - не ваша собственность, а самостоятельный человек. И решать до конца его судьбу, а тем долее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реализации.</w:t>
      </w:r>
    </w:p>
    <w:p w:rsidR="006C133E" w:rsidRPr="001E4FBD" w:rsidRDefault="006C133E" w:rsidP="006C133E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6C133E" w:rsidRPr="001E4FBD" w:rsidRDefault="006C133E" w:rsidP="006C133E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капризах и шалостях малыша повинны вы сами, потому что вовремя не поняли его, не желая принимать его таким, каков он есть.</w:t>
      </w:r>
    </w:p>
    <w:p w:rsidR="006C133E" w:rsidRPr="001E4FBD" w:rsidRDefault="006C133E" w:rsidP="006C133E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всегда верить в лучшее, что есть в вашем малыше. Будь уверенным в том, что рано или поздно это лучшее непременно проявится.</w:t>
      </w:r>
    </w:p>
    <w:p w:rsidR="001E4FBD" w:rsidRDefault="001E4FBD" w:rsidP="001E4FBD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C133E" w:rsidRPr="001E4FBD" w:rsidRDefault="006C133E" w:rsidP="001E4FBD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  РЕБЁНОК  ПРОВИНИЛСЯ…</w:t>
      </w:r>
    </w:p>
    <w:p w:rsidR="006C133E" w:rsidRPr="001E4FBD" w:rsidRDefault="006C133E" w:rsidP="006C133E">
      <w:pPr>
        <w:numPr>
          <w:ilvl w:val="0"/>
          <w:numId w:val="10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разговор с ребёнком, если вы в плохом настроении.</w:t>
      </w:r>
    </w:p>
    <w:p w:rsidR="006C133E" w:rsidRPr="001E4FBD" w:rsidRDefault="006C133E" w:rsidP="006C133E">
      <w:pPr>
        <w:numPr>
          <w:ilvl w:val="0"/>
          <w:numId w:val="10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Сразу дайте оценку  проступку, ошибке;  узнайте, что ребёнок думает  по этому поводу.</w:t>
      </w:r>
    </w:p>
    <w:p w:rsidR="006C133E" w:rsidRPr="001E4FBD" w:rsidRDefault="006C133E" w:rsidP="006C133E">
      <w:pPr>
        <w:numPr>
          <w:ilvl w:val="0"/>
          <w:numId w:val="10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унижайте ребёнка.</w:t>
      </w:r>
    </w:p>
    <w:p w:rsidR="006C133E" w:rsidRPr="001E4FBD" w:rsidRDefault="006C133E" w:rsidP="006C133E">
      <w:pPr>
        <w:numPr>
          <w:ilvl w:val="0"/>
          <w:numId w:val="10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вымогайте обещаний, для ребёнка они ничего не значат.</w:t>
      </w:r>
    </w:p>
    <w:p w:rsidR="006C133E" w:rsidRPr="001E4FBD" w:rsidRDefault="006C133E" w:rsidP="006C133E">
      <w:pPr>
        <w:numPr>
          <w:ilvl w:val="0"/>
          <w:numId w:val="10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Оценивайте  поступок,  а не личность:   « Ты поступил плохо», 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 « Ты плохой ».</w:t>
      </w:r>
    </w:p>
    <w:p w:rsidR="006C133E" w:rsidRDefault="006C133E" w:rsidP="006C133E">
      <w:pPr>
        <w:numPr>
          <w:ilvl w:val="0"/>
          <w:numId w:val="10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 замечания прикоснитесь к ребёнку и дайте почувствовать, что  вы ему  сочувствуете,  верите в него.</w:t>
      </w:r>
    </w:p>
    <w:p w:rsidR="001E4FBD" w:rsidRPr="001E4FBD" w:rsidRDefault="001E4FBD" w:rsidP="001E4FBD">
      <w:p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3E" w:rsidRPr="001E4FBD" w:rsidRDefault="006C133E" w:rsidP="001E4FBD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НАКАЗЫВАЯ  РЕБЁНКА,  НУЖНО  ПОМНИТЬ…</w:t>
      </w:r>
    </w:p>
    <w:p w:rsidR="006C133E" w:rsidRPr="001E4FBD" w:rsidRDefault="006C133E" w:rsidP="006C133E">
      <w:pPr>
        <w:numPr>
          <w:ilvl w:val="0"/>
          <w:numId w:val="11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большей воспитательной  силой обладает  прощение проступка.</w:t>
      </w:r>
    </w:p>
    <w:p w:rsidR="006C133E" w:rsidRPr="001E4FBD" w:rsidRDefault="006C133E" w:rsidP="006C133E">
      <w:pPr>
        <w:numPr>
          <w:ilvl w:val="0"/>
          <w:numId w:val="11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должно быть нормой, а не исключением.</w:t>
      </w:r>
    </w:p>
    <w:p w:rsidR="006C133E" w:rsidRPr="001E4FBD" w:rsidRDefault="006C133E" w:rsidP="006C133E">
      <w:pPr>
        <w:numPr>
          <w:ilvl w:val="0"/>
          <w:numId w:val="11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Наказывайте за проступок, а не потому, что  у вас плохое настроение.</w:t>
      </w:r>
    </w:p>
    <w:p w:rsidR="006C133E" w:rsidRPr="001E4FBD" w:rsidRDefault="006C133E" w:rsidP="006C133E">
      <w:pPr>
        <w:numPr>
          <w:ilvl w:val="0"/>
          <w:numId w:val="11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читайте длинных  нотаций.</w:t>
      </w:r>
    </w:p>
    <w:p w:rsidR="006C133E" w:rsidRPr="001E4FBD" w:rsidRDefault="006C133E" w:rsidP="006C133E">
      <w:pPr>
        <w:numPr>
          <w:ilvl w:val="0"/>
          <w:numId w:val="11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напоминайте о проступке.</w:t>
      </w:r>
    </w:p>
    <w:p w:rsidR="006C133E" w:rsidRPr="001E4FBD" w:rsidRDefault="006C133E" w:rsidP="006C133E">
      <w:pPr>
        <w:numPr>
          <w:ilvl w:val="0"/>
          <w:numId w:val="11"/>
        </w:numPr>
        <w:spacing w:before="100" w:beforeAutospacing="1" w:after="100" w:afterAutospacing="1" w:line="408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разговор с сыном  (дочерью)   наедине.</w:t>
      </w:r>
    </w:p>
    <w:p w:rsidR="006C133E" w:rsidRPr="001E4FBD" w:rsidRDefault="006C133E" w:rsidP="006C133E">
      <w:pPr>
        <w:rPr>
          <w:rFonts w:ascii="Times New Roman" w:hAnsi="Times New Roman" w:cs="Times New Roman"/>
        </w:rPr>
      </w:pPr>
    </w:p>
    <w:p w:rsidR="006C133E" w:rsidRPr="001E4FBD" w:rsidRDefault="006C133E" w:rsidP="006C13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FBD">
        <w:rPr>
          <w:rFonts w:ascii="Times New Roman" w:hAnsi="Times New Roman" w:cs="Times New Roman"/>
          <w:b/>
          <w:sz w:val="44"/>
          <w:szCs w:val="44"/>
        </w:rPr>
        <w:t>Развивайте любознательность</w:t>
      </w:r>
    </w:p>
    <w:p w:rsidR="006C133E" w:rsidRPr="001E4FBD" w:rsidRDefault="006C133E" w:rsidP="006C13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FBD">
        <w:rPr>
          <w:rFonts w:ascii="Times New Roman" w:hAnsi="Times New Roman" w:cs="Times New Roman"/>
          <w:b/>
          <w:sz w:val="44"/>
          <w:szCs w:val="44"/>
        </w:rPr>
        <w:t>у своего ребёнка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Внимательно относитесь к детским вопросам.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 раздражайтесь из-за них на ребенка, не запрещайте их задавать.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Ответы давайте краткие и доступные понимания ребенка.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Все время прививайте ребенку познавательные интересы и мотивы.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Научите его играть в шашки и шахматы.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Проводите в семье конкурсы знатоков, викторины, часы загадок и отгадок.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Организуйте совместные походы в театры, на выставки, в музеи.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lastRenderedPageBreak/>
        <w:t>Проводите постоянные прогулки на природу: в парк, сквер, к водоему, в лес.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Мастерите с детьми поделки из природного материала и бумаги.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Поощряйте экспериментирование детей.</w:t>
      </w:r>
    </w:p>
    <w:p w:rsidR="006C133E" w:rsidRPr="001E4FBD" w:rsidRDefault="006C133E" w:rsidP="006C133E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Читайте детям природоведческую литературу, беседуйте по ее содержанию.</w:t>
      </w:r>
    </w:p>
    <w:p w:rsidR="006C133E" w:rsidRPr="001E4FBD" w:rsidRDefault="006C133E" w:rsidP="006C133E">
      <w:pPr>
        <w:rPr>
          <w:rFonts w:ascii="Times New Roman" w:hAnsi="Times New Roman" w:cs="Times New Roman"/>
          <w:i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4FBD">
        <w:rPr>
          <w:rFonts w:ascii="Times New Roman" w:hAnsi="Times New Roman" w:cs="Times New Roman"/>
          <w:i/>
          <w:sz w:val="28"/>
          <w:szCs w:val="28"/>
        </w:rPr>
        <w:t xml:space="preserve">  Любите своего ребенка! </w:t>
      </w: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FBD">
        <w:rPr>
          <w:rFonts w:ascii="Times New Roman" w:hAnsi="Times New Roman" w:cs="Times New Roman"/>
          <w:b/>
          <w:sz w:val="44"/>
          <w:szCs w:val="44"/>
        </w:rPr>
        <w:t>Наказывая, подумай:</w:t>
      </w:r>
      <w:r w:rsidRPr="001E4F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4FBD">
        <w:rPr>
          <w:rFonts w:ascii="Times New Roman" w:hAnsi="Times New Roman" w:cs="Times New Roman"/>
          <w:b/>
          <w:sz w:val="48"/>
          <w:szCs w:val="48"/>
        </w:rPr>
        <w:t>«Зачем?».</w:t>
      </w:r>
    </w:p>
    <w:p w:rsidR="006C133E" w:rsidRPr="001E4FBD" w:rsidRDefault="006C133E" w:rsidP="006C133E">
      <w:pPr>
        <w:rPr>
          <w:rFonts w:ascii="Times New Roman" w:hAnsi="Times New Roman" w:cs="Times New Roman"/>
          <w:sz w:val="40"/>
          <w:szCs w:val="40"/>
        </w:rPr>
      </w:pP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Наказание не должно вредить здоровью – ни физическому, ни психическому.</w:t>
      </w: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Если есть сомнение, наказывать или не наказывать, - не наказывайте. Никаких наказаний в целях «профилактики».</w:t>
      </w: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За один раз – одно. Не лишайте ребенка заслуженной похвалы и награды.</w:t>
      </w: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Срок давности. Лучше не наказывать, чем наказывать запоздало.</w:t>
      </w: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Наказан – прощен.</w:t>
      </w: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Наказание без унижения.</w:t>
      </w:r>
    </w:p>
    <w:p w:rsidR="006C133E" w:rsidRPr="001E4FBD" w:rsidRDefault="006C133E" w:rsidP="006C133E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Ребенок не должен бояться наказания.</w:t>
      </w:r>
    </w:p>
    <w:p w:rsidR="006C133E" w:rsidRPr="001E4FBD" w:rsidRDefault="006C133E" w:rsidP="00FE0AF6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FE0AF6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Памятка.</w:t>
      </w:r>
    </w:p>
    <w:p w:rsidR="006C133E" w:rsidRPr="001E4FBD" w:rsidRDefault="006C133E" w:rsidP="006C1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Навыки этикета, которыми могут овладеть дети старшего дошкольного возраста»</w:t>
      </w:r>
    </w:p>
    <w:p w:rsidR="006C133E" w:rsidRPr="001E4FBD" w:rsidRDefault="006C133E" w:rsidP="006C133E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Сервировка стола и поведение за столом:</w:t>
      </w:r>
    </w:p>
    <w:p w:rsidR="006C133E" w:rsidRPr="001E4FBD" w:rsidRDefault="006C133E" w:rsidP="006C133E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 разнообразные варианты сервировки стола;</w:t>
      </w:r>
    </w:p>
    <w:p w:rsidR="006C133E" w:rsidRPr="001E4FBD" w:rsidRDefault="006C133E" w:rsidP="006C133E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пользоваться столовыми приорами;</w:t>
      </w:r>
    </w:p>
    <w:p w:rsidR="006C133E" w:rsidRPr="001E4FBD" w:rsidRDefault="006C133E" w:rsidP="006C133E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Непринуждённо сохранять правильную осанку;</w:t>
      </w:r>
    </w:p>
    <w:p w:rsidR="006C133E" w:rsidRPr="001E4FBD" w:rsidRDefault="006C133E" w:rsidP="006C133E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Знать, какими приборами надо пользоваться во время еды, уметь это делать;</w:t>
      </w:r>
    </w:p>
    <w:p w:rsidR="006C133E" w:rsidRPr="001E4FBD" w:rsidRDefault="006C133E" w:rsidP="006C133E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Владеть основами оформления праздничного стола, уметь складывать тканевые салфетки разнообразными способами.</w:t>
      </w:r>
    </w:p>
    <w:p w:rsidR="006C133E" w:rsidRPr="001E4FBD" w:rsidRDefault="006C133E" w:rsidP="006C13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Культура внешнего вида:</w:t>
      </w:r>
    </w:p>
    <w:p w:rsidR="006C133E" w:rsidRPr="001E4FBD" w:rsidRDefault="006C133E" w:rsidP="006C133E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lastRenderedPageBreak/>
        <w:t>Одеваться в соответствии с модой, но с    учётом своих индивидуальных особенностей и чувства меры;</w:t>
      </w:r>
    </w:p>
    <w:p w:rsidR="006C133E" w:rsidRPr="001E4FBD" w:rsidRDefault="006C133E" w:rsidP="006C133E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Поддерживать свою одежду и обувь в чистоте и порядке;</w:t>
      </w:r>
    </w:p>
    <w:p w:rsidR="006C133E" w:rsidRPr="001E4FBD" w:rsidRDefault="006C133E" w:rsidP="006C133E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самостоятельно причёсываться.</w:t>
      </w:r>
    </w:p>
    <w:p w:rsidR="006C133E" w:rsidRPr="001E4FBD" w:rsidRDefault="006C133E" w:rsidP="006C13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Речевой этикет:</w:t>
      </w:r>
    </w:p>
    <w:p w:rsidR="006C133E" w:rsidRPr="001E4FBD" w:rsidRDefault="006C133E" w:rsidP="006C133E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обратиться с просьбой;</w:t>
      </w:r>
    </w:p>
    <w:p w:rsidR="006C133E" w:rsidRPr="001E4FBD" w:rsidRDefault="006C133E" w:rsidP="006C133E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 правила ведения разговора по телефону;</w:t>
      </w:r>
    </w:p>
    <w:p w:rsidR="006C133E" w:rsidRPr="001E4FBD" w:rsidRDefault="006C133E" w:rsidP="006C133E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Во время приветствия и прощания использовать разнообразные формулы вежливости.</w:t>
      </w:r>
    </w:p>
    <w:p w:rsidR="006C133E" w:rsidRPr="001E4FBD" w:rsidRDefault="006C133E" w:rsidP="006C133E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Поведение в общественных местах:</w:t>
      </w:r>
    </w:p>
    <w:p w:rsidR="006C133E" w:rsidRPr="001E4FBD" w:rsidRDefault="006C133E" w:rsidP="006C133E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вести себя в театре, кинотеатре, на выставке, в музее, кафе;</w:t>
      </w:r>
    </w:p>
    <w:p w:rsidR="006C133E" w:rsidRPr="001E4FBD" w:rsidRDefault="006C133E" w:rsidP="006C133E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Знать основные правила поведения в школе, библиотеке.</w:t>
      </w:r>
    </w:p>
    <w:p w:rsidR="006C133E" w:rsidRPr="001E4FBD" w:rsidRDefault="006C133E" w:rsidP="006C133E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E4FBD">
        <w:rPr>
          <w:rFonts w:ascii="Times New Roman" w:hAnsi="Times New Roman" w:cs="Times New Roman"/>
          <w:b/>
          <w:sz w:val="32"/>
          <w:szCs w:val="32"/>
        </w:rPr>
        <w:t>Поведение в разнообразных жизненных ситуациях: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представляться во время знакомства и представлять другого;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Выбирать подарки и их преподносить;</w:t>
      </w:r>
    </w:p>
    <w:p w:rsidR="006C133E" w:rsidRDefault="006C133E" w:rsidP="001E4FBD">
      <w:pPr>
        <w:pStyle w:val="a3"/>
        <w:numPr>
          <w:ilvl w:val="0"/>
          <w:numId w:val="19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Уметь принимать гостей и быть гостем.</w:t>
      </w:r>
    </w:p>
    <w:p w:rsidR="001E4FBD" w:rsidRPr="001E4FBD" w:rsidRDefault="001E4FBD" w:rsidP="001E4FBD">
      <w:pPr>
        <w:pStyle w:val="a3"/>
        <w:numPr>
          <w:ilvl w:val="0"/>
          <w:numId w:val="19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Памятка для родителей.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Только не лебедь, рак и щука.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Принципиальное значение для воспитания любого ребенка имеет последовательность действий, санкций, поощрений и наказаний. Беда, если наше настроение влияет на то, что сегодня мы разрешили ребенку что-либо, что вчера запретили, потому что изменилось наше настроение. Поступая таким образом, мы разрушаем и без того нестойкую и гибкую картину мира ребенка. Он теряется, потому что не в состоянии понять тонкостей наших переживаний и относит их на свой счет,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следовательно, так и не усваивает, хорошо или плохо то, что он делает или просит. Это первый грех непоследовательности.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Вторая беда связана с несогласованностью слов и действий взрослых, с которыми общается ребенок. Разногласия по поводу воспитания и реакций на поведение ребенка у различных членов семьи - явление распространенное. Но стоит помнить, как заповедь и непреложное правило: ребенок не должен знать об этих разногласиях. Если кто-то из членов семьи считает, что разрешение или запрет, поощрение или наказание со стороны </w:t>
      </w:r>
      <w:r w:rsidRPr="001E4FBD">
        <w:rPr>
          <w:rFonts w:ascii="Times New Roman" w:hAnsi="Times New Roman" w:cs="Times New Roman"/>
          <w:sz w:val="28"/>
          <w:szCs w:val="28"/>
        </w:rPr>
        <w:lastRenderedPageBreak/>
        <w:t>другого несправедливо или неверно, прикусите язык, дождитесь времени, когда сына или дочки не будет рядом, и разрешите свои споры. Но никогда не стоит обсуждать вопросы воспитания при ребенке или давать ему повод понять, что если мама что-то не разрешила, то надо обратиться к папе. Это вредно как минимум по двум причинам.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Первое: таким поведением мы не вносим в картину мира ребенка ясность, согласованность и гармонию. Два (или больше, когда в дело вступают бабушки и дедушки) самых значимых, любимых и важных в жизни ребенка человека говорят разное о том, что хорошо, а что плохо, что можно, а что нельзя. Где истина?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Второе: не справившись с напряжением и отчаявшись отыскать истину, ребенок переходит к другому, еще более опасному способу разрешения ситуации - манипулированию. Он, сначала интуитивно, а со временем осознанно, начинает использовать наши разногласия, получать выгоду для себя, добиваясь удовлетворения своих желаний или капризов от того, кто в этот момент наиболее удобный объект для решения этих задач. Ребенок вмешивается в отношения взрослых и манипулирует ими, вместо того чтобы разбираться в том, чего и как стоит добиваться, какие желания могут быть исполнены, а какие нет и почему.</w:t>
      </w:r>
      <w:r w:rsidRPr="001E4FBD">
        <w:rPr>
          <w:rFonts w:ascii="Times New Roman" w:hAnsi="Times New Roman" w:cs="Times New Roman"/>
          <w:sz w:val="28"/>
          <w:szCs w:val="28"/>
        </w:rPr>
        <w:br/>
        <w:t>Итак, мы любим своего ребенка, принимаем его таким, какой он есть, действия всех членов семьи последовательны и согласованы, но все равно наступает момент, когда мы не можем понять малыша или найти общий языке подростком.</w:t>
      </w:r>
    </w:p>
    <w:p w:rsidR="006C133E" w:rsidRPr="001E4FBD" w:rsidRDefault="006C133E" w:rsidP="006C13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FE0AF6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C133E" w:rsidRPr="001E4FBD" w:rsidRDefault="006C133E" w:rsidP="006C133E">
      <w:pPr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1E4FBD">
        <w:rPr>
          <w:rFonts w:ascii="Times New Roman" w:hAnsi="Times New Roman" w:cs="Times New Roman"/>
          <w:b/>
          <w:i/>
          <w:sz w:val="36"/>
          <w:szCs w:val="36"/>
        </w:rPr>
        <w:t>Роль матери и отца в воспитании ребенка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Нет ничего важнее воспитания малыша. Не прерывайте   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воспитание своего ребенка.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Помните –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и характер человека не предопределены от рождения. В большей части формируются в определенные моменты жизни ребенка. Образование, воспитание, окружающая среда оказывают большое значение на личность.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Окружайте маленьких детей всем лучшим, что у вас есть.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информации, но ребенок запоминает только то, что ему интересно.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Многие навыки невозможно приобрести, если ребенок не усвоил их в детстве.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lastRenderedPageBreak/>
        <w:t xml:space="preserve">  Впечатления раннего возраста определяют его дальнейший образ мыслей и действий.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Не сюсюкайте с ребенком. Реагируйте на его плач.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Даже новорожденный чувствует ссоры родителей. Нервозность родителей заразна.</w:t>
      </w:r>
    </w:p>
    <w:p w:rsidR="006C133E" w:rsidRPr="001E4FBD" w:rsidRDefault="006C133E" w:rsidP="006C13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Отец должен чаще общаться со своим ребенком.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10.</w:t>
      </w:r>
      <w:r w:rsidRPr="001E4FBD">
        <w:rPr>
          <w:rFonts w:ascii="Times New Roman" w:hAnsi="Times New Roman" w:cs="Times New Roman"/>
          <w:sz w:val="28"/>
          <w:szCs w:val="28"/>
        </w:rPr>
        <w:t xml:space="preserve">  Чем больше детей в семье, тем лучше они общаются друг с другом.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11.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Присутствие бабушки и дедушки в семье создает хороший стимул для развития ребенка.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1E4FBD">
        <w:rPr>
          <w:rFonts w:ascii="Times New Roman" w:hAnsi="Times New Roman" w:cs="Times New Roman"/>
          <w:sz w:val="28"/>
          <w:szCs w:val="28"/>
        </w:rPr>
        <w:t>Ребенка лучше похвалить, чем отругать.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13.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Интерес ребенка нуждается в подкреплении. Повторение лучший способ стимулировать ребенка.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14.</w:t>
      </w:r>
      <w:r w:rsidRPr="001E4FBD">
        <w:rPr>
          <w:rFonts w:ascii="Times New Roman" w:hAnsi="Times New Roman" w:cs="Times New Roman"/>
          <w:sz w:val="28"/>
          <w:szCs w:val="28"/>
        </w:rPr>
        <w:t xml:space="preserve"> Разучивание стихов тренирует память. Разучивайте с ребенком </w:t>
      </w:r>
      <w:proofErr w:type="spellStart"/>
      <w:r w:rsidRPr="001E4FB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4FBD">
        <w:rPr>
          <w:rFonts w:ascii="Times New Roman" w:hAnsi="Times New Roman" w:cs="Times New Roman"/>
          <w:sz w:val="28"/>
          <w:szCs w:val="28"/>
        </w:rPr>
        <w:t>, короткие стихи.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1E4FBD">
        <w:rPr>
          <w:rFonts w:ascii="Times New Roman" w:hAnsi="Times New Roman" w:cs="Times New Roman"/>
          <w:sz w:val="28"/>
          <w:szCs w:val="28"/>
        </w:rPr>
        <w:t xml:space="preserve">Избыток игрушек рассеивает внимание ребенка. Разберитесь с игрушками малыша. 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16.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Игрушки должны быть приятными на ощупь.</w:t>
      </w:r>
    </w:p>
    <w:p w:rsidR="006C133E" w:rsidRPr="001E4FBD" w:rsidRDefault="006C133E" w:rsidP="006C13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17.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Игры развивают творческие задатки ребенка. Больше играйте со своим малышом.</w:t>
      </w:r>
    </w:p>
    <w:p w:rsidR="006C133E" w:rsidRPr="001E4FBD" w:rsidRDefault="006C133E" w:rsidP="006C133E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4FBD">
        <w:rPr>
          <w:rFonts w:ascii="Times New Roman" w:hAnsi="Times New Roman" w:cs="Times New Roman"/>
          <w:b/>
          <w:i/>
          <w:sz w:val="28"/>
          <w:szCs w:val="28"/>
        </w:rPr>
        <w:t xml:space="preserve"> Желаем  успехов  в  воспитании  ребенка!</w:t>
      </w:r>
    </w:p>
    <w:p w:rsidR="006C133E" w:rsidRPr="001E4FBD" w:rsidRDefault="006C133E" w:rsidP="00FE0AF6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FE0AF6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</w:t>
      </w:r>
    </w:p>
    <w:p w:rsidR="006C133E" w:rsidRPr="001E4FBD" w:rsidRDefault="006C133E" w:rsidP="006C13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здоровья для семьи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дома простейший инвентарь для занятий: санки, лыжи, коньки, гантели, обруч, скакалку, мяч, эспандер.</w:t>
      </w:r>
      <w:proofErr w:type="gramEnd"/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начинать с гигиенической гимнастики, закаливающих процедур: обтирания, обливания, душа.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отправляться в туристские походы, на лыжные или пешие прогулки, экскурсии. Игры на свежем воздухе — ежедневно!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организовать занятия детей в спортивных секциях.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систематически домашние задания по физической культуре.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результаты тестирования физической подготовленности ребенка.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соблюдать режим дня для ребенка.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плавать.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семейных соревнованиях по различным физическим упражнениям, подвижным и спортивным играм.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в чтении учебников физической культуры, литературы о здоровом образе жизни, о самостоятельных занятиях и самоконтроле при занятиях физической культурой и спортом.</w:t>
      </w:r>
    </w:p>
    <w:p w:rsidR="006C133E" w:rsidRPr="001E4FBD" w:rsidRDefault="006C133E" w:rsidP="006C133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Помнить, что следование в быту всем правилам здорового образа жизни — задача не на один год, а результат — здоровая семья, деятельные дети, взаимопонимание поколений.</w:t>
      </w:r>
    </w:p>
    <w:p w:rsidR="006C133E" w:rsidRPr="001E4FBD" w:rsidRDefault="006C133E" w:rsidP="006C13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здорового образа жизни.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 3-5 раз в неделю, не перенапрягаясь интенсивными нагрузками. Обязательно найти именно для себя способ двигательной активности.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переутомляться умственной работой. Старайся получать удовлетворение от учебы. А в свободное время занимайся творчеством.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относись к людям. Знай и соблюдай правила общения.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 с учетом своих индивидуальных особенностей характера и организма способ отхода ко сну, позволяющий быстро заснуть и восстановить свои силы.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Занимайся ежедневным закаливанием организма и выбери для себя способы, которые не только помогают победить простуду, но и доставляют удовольствие.</w:t>
      </w:r>
    </w:p>
    <w:p w:rsidR="006C133E" w:rsidRPr="001E4FBD" w:rsidRDefault="006C133E" w:rsidP="006C133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не поддаваться, когда тебе предложат попробовать сигарету или спиртное.</w:t>
      </w:r>
    </w:p>
    <w:p w:rsidR="006C133E" w:rsidRPr="001E4FBD" w:rsidRDefault="006C133E" w:rsidP="006C13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здоровым!</w:t>
      </w:r>
    </w:p>
    <w:p w:rsidR="006C133E" w:rsidRPr="001E4FBD" w:rsidRDefault="009D3D10" w:rsidP="009D3D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Учите детей думать и говорить.</w:t>
      </w:r>
    </w:p>
    <w:p w:rsidR="009D3D10" w:rsidRPr="001E4FBD" w:rsidRDefault="009D3D10" w:rsidP="009D3D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    Мышление является наиболее сложным психическим процессом, и формирование его должно начаться с первых месяцев жизни ребёнка. Овладение мыслительными операциями (анализом, синтезом, сравнением, обобщением, абстрагированием) будет успешным, если оно осуществляется в непосредственной деятельности ребёнка и сопровождается речью. Занимаясь с ребёнком, проговаривайте всё, что делаете сами, и активизируйте речь ребёнка. Создавайте ситуации, которые побуждают к умственному напряжению. Никогда не думайте за ребёнка, не опережайте его готовыми ответами; это может привести к лености мысли.</w:t>
      </w: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Как часто, спрашивая о чём-то, мы тут же слышим от детей «Я не знаю, я не умею». Ребёнку просто не хочется думать. В этих случаях надо помочь ему правильно организовать мыслительную деятельность. Для этого можно использовать наводящие вопросы, наглядность, привлечь прошлый опыт.</w:t>
      </w: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lastRenderedPageBreak/>
        <w:t xml:space="preserve">              Большое значение для умственного развития детей имеет формирование у них всех видов мышления: наглядно-действенного, наглядно-образного, словесно-логического. В зависимости от возраста у детей преобладает тот или иной вид мышления. Высшей формой развития мышления является способность мыслить абстрактными понятиями. Основой  абстрактно-понятийного (словесно-логического) мышления служит высокий уровень речевого развития. Именно к этому и должны стремиться вы в ваших занятиях с детьми.</w:t>
      </w: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Как мы уже отметили, учить детей логическому мышлению надо постоянно. В любой ситуации  надо думать. Пусть ребёнок сам  ищет наиболее рациональное решение, например: как достать тот или иной предмет, как поступить, если в лесу нашли несколько грибов, а положить их не во что, и т.д.</w:t>
      </w: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Дети любят отгадывать загадки. Их можно отгадывать и гуляя, и играя, на улице и дома. Придумайте сами и учите детей сочинять загадки.</w:t>
      </w:r>
    </w:p>
    <w:p w:rsidR="006C133E" w:rsidRPr="001E4FBD" w:rsidRDefault="006C133E" w:rsidP="006C133E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Зимой на прогулке вы спрашиваете: «Что это? «Белый, лёгкий, в руках тает»; «Сами маленькие, а человечек на них с горки едет», «Пушистый, ходит, мяукает».</w:t>
      </w:r>
    </w:p>
    <w:p w:rsidR="006C133E" w:rsidRPr="001E4FBD" w:rsidRDefault="006C133E" w:rsidP="006C133E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Особое удовольствие вызывает у детей игровые действия. Например, загадывая загадку, взрослый производит определённые действия, по которым ребёнок и должен её отгадать (взрослый тяжело ступает, переваливается с ноги на ногу, изображая медведя).</w:t>
      </w:r>
    </w:p>
    <w:p w:rsidR="006C133E" w:rsidRPr="001E4FBD" w:rsidRDefault="006C133E" w:rsidP="006C133E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Вы читаете или рассказываете коротенький текст, содержание которого может быть понятно лишь при анализе ситуации. Ребёнок должен понять смысл и сделать вывод. Например:</w:t>
      </w:r>
      <w:r w:rsidRPr="001E4FBD">
        <w:rPr>
          <w:rFonts w:ascii="Times New Roman" w:hAnsi="Times New Roman" w:cs="Times New Roman"/>
          <w:i/>
          <w:sz w:val="28"/>
          <w:szCs w:val="28"/>
        </w:rPr>
        <w:t xml:space="preserve"> Мама  шла из магазина и несла в руках тяжёлые сумки. Мальчик решил помочь маме и сказал: «Мамочка, дай мне одну сумку, а меня возьми на ручки»</w:t>
      </w:r>
      <w:proofErr w:type="gramStart"/>
      <w:r w:rsidRPr="001E4FBD">
        <w:rPr>
          <w:rFonts w:ascii="Times New Roman" w:hAnsi="Times New Roman" w:cs="Times New Roman"/>
          <w:i/>
          <w:sz w:val="28"/>
          <w:szCs w:val="28"/>
        </w:rPr>
        <w:t>.</w:t>
      </w:r>
      <w:r w:rsidRPr="001E4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>равильно ли решил мальчик?</w:t>
      </w:r>
    </w:p>
    <w:p w:rsidR="006C133E" w:rsidRPr="001E4FBD" w:rsidRDefault="006C133E" w:rsidP="006C13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 забывайте  расширять словарный запас ребёнка. Для этого не обязательны специальные занятия. На прогулке, во время совместной уборки и т.п. играйте «в слова».</w:t>
      </w:r>
    </w:p>
    <w:p w:rsidR="006C133E" w:rsidRPr="001E4FBD" w:rsidRDefault="006C133E" w:rsidP="006C133E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Кто больше придумает слов на заданную букву или назовёт  больше цветов, зверей.</w:t>
      </w:r>
    </w:p>
    <w:p w:rsidR="006C133E" w:rsidRPr="001E4FBD" w:rsidRDefault="006C133E" w:rsidP="006C133E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Предложите ребёнку называть слова противоположные по значению (большой – маленький, высокий – низкий и т.д.).</w:t>
      </w:r>
    </w:p>
    <w:p w:rsidR="006C133E" w:rsidRPr="001E4FBD" w:rsidRDefault="006C133E" w:rsidP="006C133E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Можно называть признаки знакомых предметов.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Например: яблоко – большое, сочное, сладкое.)</w:t>
      </w:r>
      <w:proofErr w:type="gramEnd"/>
    </w:p>
    <w:p w:rsidR="006C133E" w:rsidRPr="001E4FBD" w:rsidRDefault="006C133E" w:rsidP="006C133E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Можно предложить ребёнку закончить предложение. Например, взрослый начинает: «Зимой холодно, а летом…», «После весны наступает…», «В лесу мы собирали….»</w:t>
      </w:r>
    </w:p>
    <w:p w:rsidR="006C133E" w:rsidRPr="001E4FBD" w:rsidRDefault="007522AF" w:rsidP="006C13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28.95pt;margin-top:12pt;width:30.75pt;height:18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287.7pt;margin-top:12pt;width:29.65pt;height:22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250.2pt;margin-top:12pt;width:27pt;height:15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4" style="position:absolute;margin-left:214.2pt;margin-top:12pt;width:28.5pt;height:19.5pt;z-index:251660288"/>
        </w:pict>
      </w:r>
      <w:r w:rsidR="006C133E" w:rsidRPr="001E4FBD">
        <w:rPr>
          <w:rFonts w:ascii="Times New Roman" w:hAnsi="Times New Roman" w:cs="Times New Roman"/>
          <w:sz w:val="28"/>
          <w:szCs w:val="28"/>
        </w:rPr>
        <w:t>Стимулируют мыслительную активность детей и задания на установление закономерностей</w:t>
      </w:r>
    </w:p>
    <w:p w:rsidR="006C133E" w:rsidRPr="001E4FBD" w:rsidRDefault="006C133E" w:rsidP="006C133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Предложите ребёнку закончить ряд:  </w:t>
      </w:r>
    </w:p>
    <w:p w:rsidR="006C133E" w:rsidRPr="001E4FBD" w:rsidRDefault="007522AF" w:rsidP="006C133E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6" type="#_x0000_t11" style="position:absolute;left:0;text-align:left;margin-left:359.7pt;margin-top:58.4pt;width:24.75pt;height:25.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5" type="#_x0000_t183" style="position:absolute;left:0;text-align:left;margin-left:283.2pt;margin-top:53.9pt;width:37.9pt;height:30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left:0;text-align:left;margin-left:242.7pt;margin-top:53.9pt;width:34.5pt;height:24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1" style="position:absolute;left:0;text-align:left;margin-left:39.45pt;margin-top:53.15pt;width:28.5pt;height:24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163.2pt;margin-top:53.15pt;width:26.25pt;height:24.75pt;z-index:251664384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83" style="position:absolute;left:0;text-align:left;margin-left:111.45pt;margin-top:53.15pt;width:40.5pt;height:30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74" style="position:absolute;left:0;text-align:left;margin-left:71.7pt;margin-top:53.15pt;width:33pt;height:24.75pt;z-index:251665408"/>
        </w:pict>
      </w:r>
      <w:r w:rsidR="006C133E" w:rsidRPr="001E4FBD">
        <w:rPr>
          <w:rFonts w:ascii="Times New Roman" w:hAnsi="Times New Roman" w:cs="Times New Roman"/>
          <w:sz w:val="28"/>
          <w:szCs w:val="28"/>
        </w:rPr>
        <w:t>Попросите ребёнка сказать</w:t>
      </w:r>
      <w:proofErr w:type="gramStart"/>
      <w:r w:rsidR="006C133E" w:rsidRPr="001E4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33E" w:rsidRPr="001E4FBD">
        <w:rPr>
          <w:rFonts w:ascii="Times New Roman" w:hAnsi="Times New Roman" w:cs="Times New Roman"/>
          <w:sz w:val="28"/>
          <w:szCs w:val="28"/>
        </w:rPr>
        <w:t xml:space="preserve"> какие фигуры  пропущены в указанном ряду с учётом последовательности их расположения:</w:t>
      </w:r>
    </w:p>
    <w:p w:rsidR="006C133E" w:rsidRPr="001E4FBD" w:rsidRDefault="007522AF" w:rsidP="006C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6" style="position:absolute;margin-left:443.7pt;margin-top:13pt;width:32.25pt;height:25.5pt;z-index:251671552" adj="15510"/>
        </w:pict>
      </w:r>
    </w:p>
    <w:p w:rsidR="006C133E" w:rsidRPr="001E4FBD" w:rsidRDefault="006C133E" w:rsidP="006C133E">
      <w:pPr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133E" w:rsidRPr="001E4FBD" w:rsidRDefault="006C133E" w:rsidP="006C133E">
      <w:pPr>
        <w:pStyle w:val="a3"/>
        <w:numPr>
          <w:ilvl w:val="0"/>
          <w:numId w:val="25"/>
        </w:numPr>
        <w:tabs>
          <w:tab w:val="left" w:pos="22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Предложите ребёнку заштриховать квадратики в такой последовательности, чтобы получилась шахматная доска.</w:t>
      </w:r>
    </w:p>
    <w:p w:rsidR="006C133E" w:rsidRPr="001E4FBD" w:rsidRDefault="006C133E" w:rsidP="006C133E">
      <w:pPr>
        <w:pStyle w:val="a3"/>
        <w:numPr>
          <w:ilvl w:val="0"/>
          <w:numId w:val="25"/>
        </w:numPr>
        <w:tabs>
          <w:tab w:val="left" w:pos="22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Предложите ребёнку продолжить буквенный ряд:</w:t>
      </w:r>
    </w:p>
    <w:p w:rsidR="006C133E" w:rsidRPr="001E4FBD" w:rsidRDefault="006C133E" w:rsidP="006C133E">
      <w:pPr>
        <w:pStyle w:val="a3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ААБААБААБААБААБ……..</w:t>
      </w:r>
    </w:p>
    <w:p w:rsidR="006C133E" w:rsidRPr="001E4FBD" w:rsidRDefault="006C133E" w:rsidP="006C133E">
      <w:pPr>
        <w:pStyle w:val="a3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ВЕРВЕРВЕРВЕР……</w:t>
      </w:r>
    </w:p>
    <w:p w:rsidR="006C133E" w:rsidRPr="001E4FBD" w:rsidRDefault="006C133E" w:rsidP="006C133E">
      <w:pPr>
        <w:pStyle w:val="a3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Развитие мышления и речи является важнейшим условием для успешного овладения учебной деятельности.</w:t>
      </w:r>
    </w:p>
    <w:p w:rsidR="006C133E" w:rsidRPr="001E4FBD" w:rsidRDefault="006C133E" w:rsidP="00FE0AF6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FE0AF6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4FBD">
        <w:rPr>
          <w:rFonts w:ascii="Times New Roman" w:hAnsi="Times New Roman" w:cs="Times New Roman"/>
          <w:i/>
          <w:iCs/>
        </w:rPr>
        <w:t xml:space="preserve">. </w:t>
      </w:r>
      <w:r w:rsidRPr="001E4FBD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4FBD">
        <w:rPr>
          <w:rFonts w:ascii="Times New Roman" w:hAnsi="Times New Roman" w:cs="Times New Roman"/>
          <w:b/>
          <w:sz w:val="48"/>
          <w:szCs w:val="48"/>
        </w:rPr>
        <w:t xml:space="preserve"> «Какие родители </w:t>
      </w:r>
      <w:proofErr w:type="gramStart"/>
      <w:r w:rsidRPr="001E4FBD">
        <w:rPr>
          <w:rFonts w:ascii="Times New Roman" w:hAnsi="Times New Roman" w:cs="Times New Roman"/>
          <w:b/>
          <w:sz w:val="48"/>
          <w:szCs w:val="48"/>
        </w:rPr>
        <w:t>-т</w:t>
      </w:r>
      <w:proofErr w:type="gramEnd"/>
      <w:r w:rsidRPr="001E4FBD">
        <w:rPr>
          <w:rFonts w:ascii="Times New Roman" w:hAnsi="Times New Roman" w:cs="Times New Roman"/>
          <w:b/>
          <w:sz w:val="48"/>
          <w:szCs w:val="48"/>
        </w:rPr>
        <w:t>акие и дети»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8"/>
          <w:szCs w:val="48"/>
        </w:rPr>
      </w:pP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Авторитетные родители </w:t>
      </w: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инициативные, общительные, добрые дети.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Авторитетны те родители, которые любят и понимают детей, предпочитая не наказывать их, а объяснять </w:t>
      </w: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им, </w:t>
      </w:r>
      <w:r w:rsidRPr="001E4FBD">
        <w:rPr>
          <w:rFonts w:ascii="Times New Roman" w:hAnsi="Times New Roman" w:cs="Times New Roman"/>
          <w:sz w:val="28"/>
          <w:szCs w:val="28"/>
        </w:rPr>
        <w:t xml:space="preserve">что хорошо, а что плохо, не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опасаясь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лишний раз похвалить. Они требуют от детей осмысленного поведения и стараются помочь им, чутко относясь к их запросам. Вместе с тем такие родители не потакают детским капризам.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Дети у таких родителей обычно любознательны, стараются обосновать, а не навязать свою точку зрения, они ответственно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относятся к своим обязанностям. Им легче удается освоение со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циально приемлемых и одобряемых форм поведения. Они более энергичны и уверены в себе, у них лучше развиты чувство собст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венного достоинства и самоконтроль. Им легче наладить отноше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ния со сверстниками.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Авторитарные родители </w:t>
      </w:r>
      <w:proofErr w:type="gramStart"/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—р</w:t>
      </w:r>
      <w:proofErr w:type="gramEnd"/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аздражительные, склонные </w:t>
      </w:r>
      <w:r w:rsidRPr="001E4FBD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конфликтам дети.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Авторитарные родители считают, что ребенку не следует пре</w:t>
      </w:r>
      <w:r w:rsidRPr="001E4FBD">
        <w:rPr>
          <w:rFonts w:ascii="Times New Roman" w:hAnsi="Times New Roman" w:cs="Times New Roman"/>
          <w:sz w:val="28"/>
          <w:szCs w:val="28"/>
        </w:rPr>
        <w:softHyphen/>
        <w:t xml:space="preserve">доставлять слишком много свободы и прав, что он должен во всем беспрекословно подчиняться их воле и авторитету. Они стремятся выработать у ребенка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ребенок прав. Жесткий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поведением - основа </w:t>
      </w:r>
      <w:r w:rsidRPr="001E4FBD">
        <w:rPr>
          <w:rFonts w:ascii="Times New Roman" w:hAnsi="Times New Roman" w:cs="Times New Roman"/>
          <w:sz w:val="28"/>
          <w:szCs w:val="28"/>
        </w:rPr>
        <w:lastRenderedPageBreak/>
        <w:t>их вос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питания, которое не идет дальше суровых запретов, выговоров и нередко - физических наказаний.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 детей при таком воспитании формируется лишь механизм внешнего контроля, развивается чувство вины и страха перед наказанием и, как правило, слаб самоконтроль, если он вообще появляется.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Снисходительные родители </w:t>
      </w:r>
      <w:r w:rsidRPr="001E4F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импульсивные, агрессив</w:t>
      </w:r>
      <w:r w:rsidRPr="001E4FBD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ные дети.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Как правило, снисходительные родители не склонны контроли</w:t>
      </w:r>
      <w:r w:rsidRPr="001E4FBD">
        <w:rPr>
          <w:rFonts w:ascii="Times New Roman" w:hAnsi="Times New Roman" w:cs="Times New Roman"/>
          <w:sz w:val="28"/>
          <w:szCs w:val="28"/>
        </w:rPr>
        <w:softHyphen/>
        <w:t xml:space="preserve">ровать своих детей, позволяя им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как заблагорассудится, не требуя у них ответственности, самостоятельности. Такие родители разрешают детям делать все, что они хотят, вплоть до того, что не об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ращают внимания на вспышки гнева и агрессивности поведения.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Все это приводит к тому, что у детей не возникает желания усваивать социальные нормы поведения, не формируется само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контроль и чувство ответственности. Они всеми силами избегают чего-то нового, неожиданного, неизвестного из страха избрать не</w:t>
      </w:r>
      <w:r w:rsidRPr="001E4FBD">
        <w:rPr>
          <w:rFonts w:ascii="Times New Roman" w:hAnsi="Times New Roman" w:cs="Times New Roman"/>
          <w:sz w:val="28"/>
          <w:szCs w:val="28"/>
        </w:rPr>
        <w:softHyphen/>
        <w:t>правильную форму поведения при столкновении с этим новым.</w:t>
      </w:r>
    </w:p>
    <w:p w:rsidR="009D3D10" w:rsidRPr="001E4FBD" w:rsidRDefault="009D3D10" w:rsidP="00FE0AF6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ПАМЯТКА ДЛЯ РОДИТЕЛЕЙ ДЕТЕЙ </w:t>
      </w:r>
      <w:proofErr w:type="gramStart"/>
      <w:r w:rsidRPr="001E4F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СТАРШЕГО</w:t>
      </w:r>
      <w:proofErr w:type="gramEnd"/>
    </w:p>
    <w:p w:rsidR="009D3D10" w:rsidRPr="001E4FBD" w:rsidRDefault="009D3D10" w:rsidP="009D3D1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ДОШКОЛЬНОГО ВОЗРАСТА </w:t>
      </w:r>
      <w:r w:rsidRPr="001E4F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ПРАВИЛАМ   ДОРОЖНОГО    ДВИЖЕНИЯ,</w:t>
      </w:r>
    </w:p>
    <w:p w:rsidR="009D3D10" w:rsidRPr="001E4FBD" w:rsidRDefault="009D3D10" w:rsidP="009D3D1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3D10" w:rsidRPr="001E4FBD" w:rsidRDefault="009D3D10" w:rsidP="009D3D1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</w:t>
      </w:r>
      <w:r w:rsidRPr="001E4F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родители!</w:t>
      </w:r>
    </w:p>
    <w:p w:rsidR="009D3D10" w:rsidRPr="001E4FBD" w:rsidRDefault="009D3D10" w:rsidP="009D3D1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D10" w:rsidRPr="001E4FBD" w:rsidRDefault="009D3D10" w:rsidP="009D3D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дисциплинированными на улице, осторожными и осмотрительными.</w:t>
      </w:r>
    </w:p>
    <w:p w:rsidR="009D3D10" w:rsidRPr="001E4FBD" w:rsidRDefault="009D3D10" w:rsidP="009D3D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мы, взрослые, подаем ребенку пример соблюдения правил безопасности перехода улиц и перекрестков, посадка в троллейбус, автобус?</w:t>
      </w:r>
    </w:p>
    <w:p w:rsidR="009D3D10" w:rsidRPr="001E4FBD" w:rsidRDefault="009D3D10" w:rsidP="009D3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Помните! Нарушая правила дорожного движения, вы </w:t>
      </w:r>
      <w:r w:rsidRPr="001E4F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как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 наглядно разрешаете нарушать их своим детям!</w:t>
      </w:r>
    </w:p>
    <w:p w:rsidR="009D3D10" w:rsidRPr="001E4FBD" w:rsidRDefault="009D3D10" w:rsidP="009D3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детей: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спешить при переходе улицы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лишь тогда, когда обзору его ничто не мешает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перейти, дождитесь, чтобы транспорт отъехал от остановки, тогда обзор </w:t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улицы не будет ограничен. Часто приводит к несчастному случаю неосторожный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улицы из-за стоящего транспорта.</w:t>
      </w:r>
    </w:p>
    <w:p w:rsidR="009D3D10" w:rsidRPr="001E4FBD" w:rsidRDefault="009D3D10" w:rsidP="009D3D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Воспитывайте у ребенка умение быть бдительными и внимательными на улице.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оказавшись рядом со стоящим </w:t>
      </w:r>
      <w:proofErr w:type="gramStart"/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автобусом</w:t>
      </w:r>
      <w:proofErr w:type="gramEnd"/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предложите ребенку приостановиться,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осмотреться, не приближается ли машина. Объясняйте ему, какая опасность может ожидать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пешехода, если он выходит из-за стоящего транспорта на проезжую часть улицы. Пешеход не видит идущий транспорт, водители не видят пешеходов. Большую помощь в закреплении знаний правил дорожного движения вам окажут игры. Сделайте из кубиков и разноцветной бумаги дома, тротуары и мостовые, пешеходов, </w:t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игрушечный транспорт. На таком макете вы можете с ребенком разыграть различные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ситуации, благодаря которым он более прочно и осмысленно усвоит правила </w:t>
      </w:r>
      <w:r w:rsidRPr="001E4F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поведения на улице.</w:t>
      </w:r>
    </w:p>
    <w:p w:rsidR="009D3D10" w:rsidRPr="001E4FBD" w:rsidRDefault="009D3D10" w:rsidP="009D3D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знаний детей о правилах дорожного движения и сигналах светофора </w:t>
      </w:r>
      <w:r w:rsidRPr="001E4F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используйте:</w:t>
      </w:r>
    </w:p>
    <w:p w:rsidR="009D3D10" w:rsidRPr="001E4FBD" w:rsidRDefault="009D3D10" w:rsidP="009D3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настольные игры: «Мы едем по улице», «Знаки на дорогах», «Учись вождению», «Юные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водители», «Твои знакомые», «Говорящие знаки», «Светофор», «Три письма» и др.</w:t>
      </w:r>
    </w:p>
    <w:p w:rsidR="009D3D10" w:rsidRPr="001E4FBD" w:rsidRDefault="009D3D10" w:rsidP="009D3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диафильмы:   «О   недопустимости   шалости  на  улице»,   «О   событиях  возможных и </w:t>
      </w:r>
      <w:r w:rsidRPr="001E4FB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невозможных», «Не играй на мостовой», «Дорожный букварь», «Однажды в городе», </w:t>
      </w:r>
      <w:r w:rsidRPr="001E4F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«Алешкин велосипед», «Дед Мороз — регулировщик», «Приключения Ильи Муромца в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Москве», «Дядя Степа - милиционер», «Похождения Тимы» и др. детские художественные произведения с последующей беседой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прочитанном: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«Скверная  история»,  «Дядя  Степа -  милиционер»  С.Михалкова,  «Машина на улице» </w:t>
      </w:r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М.Ильина и Сегала, «Знакомьтесь — автомобиль», «Законы улиц и дорог», «Дорожная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грамота» И.Серебрякова и др.,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для раскрашивания: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грамота», «Еду, еду, еду» знакомящие с </w:t>
      </w:r>
      <w:r w:rsidRPr="001E4F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дорожными знаками, их значение.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 прогулки с детьми для объяснения им правил безопасности на улицах: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работой светофора, обратите внимание ребенка на связь между цветами на светофоре и движение машин и пешеходов;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знаки, указатели дорожного движения, расскажите об их значении;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самому дорогу домой, когда вы берете его с собой, отправляясь в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магазин, гулять и т.д.;</w:t>
      </w:r>
    </w:p>
    <w:p w:rsidR="009D3D10" w:rsidRPr="001E4FBD" w:rsidRDefault="009D3D10" w:rsidP="009D3D10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обращайтесь к ребенку во время движения по улице с вопросами, как, по его мнению, следует поступить на улице в том или ином случае, что означает тот или иной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дорожный знак;</w:t>
      </w:r>
    </w:p>
    <w:p w:rsidR="009D3D10" w:rsidRPr="001E4FBD" w:rsidRDefault="009D3D10" w:rsidP="009D3D10">
      <w:pPr>
        <w:tabs>
          <w:tab w:val="num" w:pos="720"/>
        </w:tabs>
        <w:ind w:left="82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9D3D10" w:rsidRPr="001E4FBD" w:rsidRDefault="009D3D10" w:rsidP="00FE0AF6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FE0AF6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 для родителей.</w:t>
      </w:r>
    </w:p>
    <w:p w:rsidR="009D3D10" w:rsidRPr="001E4FBD" w:rsidRDefault="009D3D10" w:rsidP="009D3D1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</w:p>
    <w:p w:rsidR="009D3D10" w:rsidRPr="001E4FBD" w:rsidRDefault="009D3D10" w:rsidP="009D3D10">
      <w:pPr>
        <w:shd w:val="clear" w:color="auto" w:fill="FFFFFF"/>
        <w:spacing w:before="43" w:after="340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 Меры по профилактике безнадзорности и правонарушений несовершеннолетних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Интернет-залах</w:t>
      </w:r>
      <w:proofErr w:type="spellEnd"/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совершения несовершеннолетними правонарушений и антиобщественных действий.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в возрасте до 7 лет - круглосуточно;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в возрасте от 7 до 14 лет - с 21 часа до 6 часов;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в возрасте от 14 лет до достижения совершеннолетия - с 22 часов до 6 часов.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9D3D10" w:rsidRPr="001E4FBD" w:rsidRDefault="009D3D10" w:rsidP="009D3D10">
      <w:pPr>
        <w:shd w:val="clear" w:color="auto" w:fill="FFFFFF"/>
        <w:spacing w:before="43" w:after="43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9D3D10" w:rsidRPr="001E4FBD" w:rsidRDefault="009D3D10" w:rsidP="009D3D10">
      <w:pPr>
        <w:rPr>
          <w:rFonts w:ascii="Times New Roman" w:hAnsi="Times New Roman" w:cs="Times New Roman"/>
        </w:rPr>
      </w:pPr>
    </w:p>
    <w:p w:rsidR="009D3D10" w:rsidRPr="001E4FBD" w:rsidRDefault="009D3D10" w:rsidP="00FE0AF6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E4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E4F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 улыбки станет всем светлей, или</w:t>
      </w:r>
      <w:r w:rsidRPr="001E4F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                        Юмор и воспитание</w:t>
      </w:r>
    </w:p>
    <w:p w:rsidR="009D3D10" w:rsidRPr="001E4FBD" w:rsidRDefault="009D3D10" w:rsidP="009D3D10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10" w:rsidRPr="001E4FBD" w:rsidRDefault="009D3D10" w:rsidP="009D3D1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вы, насколько было бы легче растить ребенка, если бы родители не воспринимали его “промахи” (капризы, временные нарушения сна, непослушание…) как трагедию?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Людям, имеющим чувство юмора, живется легче. Ведь юмор – возможность отстраниться, посмотреть на происходящее как бы со стороны и увидеть не только негативное, но и позитивное. Юмор позволяет снять психологическое напряжение, “разрядиться” (малыш нарисовал на обоях некую фигуру, мама, обладающая чувством юмора, способна увидеть в этом и положительный момент – сынок старался, тщательно вырисовывал руки-ноги, в конце концов, можно оформить рамочку для первого шедевра прямо на стене). Человек, обладающий чувством юмора, вместо того, чтобы сердиться, заниматься “самоедством”, просто посмеется над комичностью сложившейся ситуации, и быстрее сможет найти решение проблемы, потому что не распыляется на негативные эмоции.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бежал по дорожке, толкая перед собой тачку, и вдруг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упал. С кем не бывает? Как поступит тревожная мама? Подбежит к ребенку, начнет причитать об испачканных брючках, о том, какой он неуклюжий. Реакция малыша – рев или игнорирование маминых слов. А как отреагирует на такую мелкую неприятность мама-оптимистка? Она, конечно же, поможет малышу подняться, говоря при этом, что ничего страшного не случилось, улыбнется, поцелует. Реакция малыша – спокойно побежит дальше, уверенный в доброжелательности окружающего мира (такая уверенность просто необходима маленьким детям для полноценного развития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Оптимистами не рождаются, ими становятся. Конечно, есть особенности характера, которые “мешают” положительному восприятию окружающей действительности, например, темперамент меланхолика. Но такие люди еще больше нуждаются в постоянно положительной “подпитке”. В ваших силах вырастить своего ребенка оптимистом!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каком возрасте ребенок начинает понимать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Сразу после рождения малыш способен повторять мимику взрослого – хмуриться, улыбаться, удивленно поднимать брови. Но это еще неосознанная реакция, так же, как улыбка после кормления, во сне, такая улыбка “говорит” - мне хорошо, тепло и сухо. Примерно в 3 месяца у новорожденного появляется “комплекс оживления” - он начинает “строить глазки”, улыбаться при виде знакомого лица или игрушки, активно двигать ручками и ножками при виде знакомого взрослого. Именно период младенчества является одним из самых важных в формировании позитивного отношения к миру, жизнерадостности, закладывается будущее психическое развитие. Что нужно для этого? Отвечать на взгляд и улыбку малыша, реагировать на его плач, доброжелательно с ним разговаривать, не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 взять на руки, немаловажную роль играет и кормление грудным молоком. Как правило, родители интуитивно чувствуют потребности своего младенца, выполняя эти несложные правила, и уже к 5-6 месяцам малыш начинает заливисто хохотать, “заигрывать” с близкими людьми (особенно мамой), понимает, когда с ним играют, шутят и реагирует улыбкой. Обычно ребенок налаживает контакт с окружающими людьми с помощью улыбки, ожидая в ответ доброжелательное отношение и тоже улыбку.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постепенно, по мере роста и развития, закладывается основа его мироощущения, чувство юмора. И уже к 1,5-2 годам малыш начинает понимать простые шутки, смеяться над смешными картинками в книжке. Но гротескно-юмористические, фантастические образы ему еще недоступны. К 6-7 годам возникает более сложное понимание юмора, попытки шутить (пока не всегда смешно).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Непосредственное эмоциональное общение ребенка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является ключевым моментом психического развития во весь период детства. Дети очень тонко реагируют на окружающую эмоциональную атмосферу, на внимание (и невнимание) к ним, на взаимоотношения между взрослыми, на их отношение к ним.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отличаются феноменальной способностью радоваться жизни, но если не поддерживать ее с младенчества, ребенок замкнется в себе, он будет улыбаться все реже, становится апатичным, не проявляет интереса к окружающему. Далее возникают более серьезные проблемы: ребенок не стремится общаться, у него возникают страхи, навязчивые состояния, склонность к неврозам, вредные привычки и другие нарушения психического развития.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Исходя из всего перечисленного выше, предлагаю несколько коротких и простых советов: </w:t>
      </w:r>
    </w:p>
    <w:p w:rsidR="009D3D10" w:rsidRPr="001E4FBD" w:rsidRDefault="009D3D10" w:rsidP="009D3D10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Улыбайтесь своему малышу! </w:t>
      </w:r>
    </w:p>
    <w:p w:rsidR="009D3D10" w:rsidRPr="001E4FBD" w:rsidRDefault="009D3D10" w:rsidP="009D3D10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быть оптимистом. </w:t>
      </w:r>
    </w:p>
    <w:p w:rsidR="009D3D10" w:rsidRPr="001E4FBD" w:rsidRDefault="009D3D10" w:rsidP="009D3D10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 – все детские проблемы решаемы.</w:t>
      </w:r>
    </w:p>
    <w:p w:rsidR="009D3D10" w:rsidRPr="001E4FBD" w:rsidRDefault="009D3D10" w:rsidP="009D3D1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Нужно ли учить ребенка общению?</w:t>
      </w:r>
    </w:p>
    <w:p w:rsidR="009D3D10" w:rsidRPr="001E4FBD" w:rsidRDefault="009D3D10" w:rsidP="009D3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Раньше родители не задумывались над этим вопросом: ребенок рос, постоянно находясь в социуме - детский сад, школа, кружки. Но оказывается, что такого рода общения недостаточно для полноценного, всестороннего развития личности, очень важно общение с родителями. 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 Но часто обстановка в семье далека от идеальной либо семья неполная, тогда и появляются у ребенка проблемы в общении.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для нормализации общения с ребенком.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принятие ребенка, то есть нужно любить его не за то, что он умный, хорошо учится, послушный и т.д., а просто так, за то, что он есть, и не забывать говорить об этом.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Испытывать негативные эмоции - это нормально, важно проявлять свое недовольство адекватно. Выражайте недовольство отдельными действиями, а не ребенком в целом. ("В этот раз ты не старался, я расстроена твой плохой оценкой"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неумеха и лентяй, так и знала, что получишь двойку!").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Старайтесь обращаться к ребенку не только с претензиями и критикой, важно говорить на равных, тогда ребенок будет стремиться к общению. Для начала постарайтесь зафиксировать (можно письменно), сколько раз за день Вы обращаетесь ребенку с критикой и нравоучениями, а сколько - просто так, чтобы обсудить что-то интересное, поделиться новостями, мыслями; сколько раз Вы похвалили ребенка за день? Доброжелательных обращений должно быть больше! 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очень важно слышать от близких взрослых позитивную оценку его действий, недаром некоторые дети открыто спрашивают " Ты меня любишь?", даже провоцируют "Я плохой, я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..." при этом надеясь (подсознательно), что его разубедят, скажут что-то наподобие "Я думаю, что ты хороший, умный, просто сегодня не получилось, нужно постараться в следующий раз, я все равно тебя люблю".</w:t>
      </w:r>
      <w:proofErr w:type="gramEnd"/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искренне говорим с ребенком о том, что чувствуем, он тоже учится говорить о своих чувствах,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лучше их понимать.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умел выражать свои чувства словами, а для этого нужно развивать его речь (беседы, чтение книг и т.д.).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семейные тайны оказывают негативное влияние на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психо-эмоциональное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- он чувствует, что что-то не так, но, не зная причины, начинает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сомневаться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себе, появляются необоснованные страхи, которые переходят в депрессию со всеми последствиями. Практически во всех случаях поговорка "Лучше горькая правда, чем сладкая ложь" оказывается актуальна, но важно дозировать информацию в соответствии с возрастом ребенка.</w:t>
      </w:r>
    </w:p>
    <w:p w:rsidR="009D3D10" w:rsidRPr="001E4FBD" w:rsidRDefault="009D3D10" w:rsidP="009D3D1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ребенок воспроизводит с другими людьми (а потом и со своими детьми) модель поведения и общения, усвоенную в семье. </w:t>
      </w:r>
    </w:p>
    <w:p w:rsidR="009D3D10" w:rsidRPr="001E4FBD" w:rsidRDefault="009D3D10" w:rsidP="009D3D10">
      <w:pPr>
        <w:rPr>
          <w:rFonts w:ascii="Times New Roman" w:hAnsi="Times New Roman" w:cs="Times New Roman"/>
          <w:sz w:val="28"/>
          <w:szCs w:val="28"/>
        </w:rPr>
      </w:pP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Правила пожарной безопасности.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1.Прежде чем уйти из дома, необходимо по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ручить наблюдение за ре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бенком старшим детям или кому-нибудь из взрос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лых.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Не оставлять на виду спички,   зажигалки.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Не позволять детям покупать спички, зажигал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ки, сигареты.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Следить, как дети про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водят свободное время, чем интересуются, отвлекать их от пустого времяпрепровож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дения.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5.     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По возможности не оставлять детей без присмотра в запертых квартирах или комнатах.</w:t>
      </w:r>
    </w:p>
    <w:p w:rsidR="009D3D10" w:rsidRPr="001E4FBD" w:rsidRDefault="009D3D10" w:rsidP="009D3D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6.  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>доверять малень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ким детям наблюдать</w:t>
      </w:r>
      <w:proofErr w:type="gramEnd"/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топящимися печами и на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</w:rPr>
        <w:softHyphen/>
        <w:t>гревательными приборами, пользоваться газовыми приборами.</w:t>
      </w:r>
    </w:p>
    <w:p w:rsidR="009D3D10" w:rsidRPr="001E4FBD" w:rsidRDefault="009D3D10" w:rsidP="009D3D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lastRenderedPageBreak/>
        <w:t>7. Запрещать игры, связанные с разведением костров.</w:t>
      </w:r>
    </w:p>
    <w:p w:rsidR="009D3D10" w:rsidRPr="001E4FBD" w:rsidRDefault="009D3D10" w:rsidP="009D3D10">
      <w:pPr>
        <w:rPr>
          <w:rFonts w:ascii="Times New Roman" w:hAnsi="Times New Roman" w:cs="Times New Roman"/>
          <w:b/>
          <w:sz w:val="36"/>
          <w:szCs w:val="36"/>
        </w:rPr>
      </w:pPr>
    </w:p>
    <w:p w:rsidR="00BC56A8" w:rsidRPr="001E4FBD" w:rsidRDefault="00BC56A8" w:rsidP="00BC56A8">
      <w:pPr>
        <w:spacing w:line="360" w:lineRule="auto"/>
        <w:jc w:val="center"/>
        <w:rPr>
          <w:rFonts w:ascii="Times New Roman" w:hAnsi="Times New Roman" w:cs="Times New Roman"/>
        </w:rPr>
      </w:pPr>
      <w:r w:rsidRPr="001E4FB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71270" cy="6515100"/>
            <wp:effectExtent l="19050" t="0" r="5080" b="0"/>
            <wp:wrapNone/>
            <wp:docPr id="15" name="Рисунок 15" descr="PENCIL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NCIL2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FB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0</wp:posOffset>
            </wp:positionV>
            <wp:extent cx="1271270" cy="6515100"/>
            <wp:effectExtent l="19050" t="0" r="5080" b="0"/>
            <wp:wrapNone/>
            <wp:docPr id="14" name="Рисунок 14" descr="PENCIL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NCIL2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2AF" w:rsidRPr="007522AF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05pt;height:35.55pt" fillcolor="yellow" strokecolor="green">
            <v:fill color2="#333" rotate="t" focus="100%" type="gradient"/>
            <v:shadow on="t" color="#b2b2b2" opacity="52429f" offset="3pt"/>
            <v:textpath style="font-family:&quot;Times New Roman&quot;;font-size:24pt;font-weight:bold;v-text-kern:t" trim="t" fitpath="t" string="Что должен знать и уметь ребенок перед школой"/>
          </v:shape>
        </w:pic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фамилию, имя и отчество.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Дату рождения и возраст.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3. Ф.И.О. родителей, их место работы, должность.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Адрес (поселок, улица, номер дома, квартиры).</w:t>
      </w:r>
      <w:r w:rsidRPr="001E4FBD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Знание диких, домашних животных.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Знание растений, деревьев, мебели, цветов, посуды, одежды, игрушек, насекомых, птиц (например: береза, осина, липа, тополь, клен, ель – это деревья).</w:t>
      </w:r>
      <w:proofErr w:type="gramEnd"/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Знать месяцы, времена года, дни недели.</w:t>
      </w:r>
    </w:p>
    <w:p w:rsidR="00BC56A8" w:rsidRPr="001E4FBD" w:rsidRDefault="00BC56A8" w:rsidP="00BC56A8">
      <w:pPr>
        <w:jc w:val="center"/>
        <w:rPr>
          <w:rFonts w:ascii="Times New Roman" w:hAnsi="Times New Roman" w:cs="Times New Roman"/>
          <w:sz w:val="25"/>
          <w:szCs w:val="25"/>
        </w:rPr>
      </w:pPr>
      <w:r w:rsidRPr="001E4FBD">
        <w:rPr>
          <w:rFonts w:ascii="Times New Roman" w:hAnsi="Times New Roman" w:cs="Times New Roman"/>
          <w:sz w:val="25"/>
          <w:szCs w:val="25"/>
        </w:rPr>
        <w:t>РАЗВИТИЕ РЕЧИ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5"/>
          <w:szCs w:val="25"/>
        </w:rPr>
        <w:t xml:space="preserve">1. Участвовать в коллективном разговоре: задавать вопросы, отвечать на них, </w:t>
      </w:r>
      <w:r w:rsidRPr="001E4FBD">
        <w:rPr>
          <w:rFonts w:ascii="Times New Roman" w:hAnsi="Times New Roman" w:cs="Times New Roman"/>
          <w:sz w:val="28"/>
          <w:szCs w:val="28"/>
        </w:rPr>
        <w:t>аргументировать ответ, последовательно и логично, понятно для собеседников рассказать о факте, событии, явлении.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Быть доброжелательным собеседником, говорить спокойно, не повышая голоса.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3. Употреблять синонимы, антонимы, сложные предложения разных видов.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Различать звук, слог, слово, предложение. Находить в предложении слова с заданным звуком, определять место звука в слове.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Различать гласные, согласные, твердые, мягкие звуки.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6. Рассказывать рассказы по картинкам.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Заучивать наизусть стихи.</w:t>
      </w:r>
    </w:p>
    <w:p w:rsidR="00BC56A8" w:rsidRPr="001E4FBD" w:rsidRDefault="00BC56A8" w:rsidP="00BC5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МАТЕМАТИКА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1. Состав чисел первого десятка (из отдельных единиц) и состав чисел первого пятка из двух меньших.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Как получить каждое число первого десятка, прибавляя единицу к предыдущему и вычитая единицу из следующего за ним в ряду.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3. Цифры от 1 до 10, знаки +, –, =, монеты достоинством 1, 5, 10 копеек.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Называть числа в прямом и обратном порядке, называть последующее и предыдущее число.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Соотносить цифру и число предметов.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6. Составлять и решать задачи в одно действие на сложение и вычитание, пользоваться арифметическими знаками действий.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Составлять из нескольких треугольников, четырехугольников фигуры большего размера.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8. Делить круг, квадрат на две и четыре равные части.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9. Ориентироваться на листе клетчатой бумаги (левее, правее, выше, ниже).</w:t>
      </w: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6A8" w:rsidRPr="001E4FBD" w:rsidRDefault="00BC56A8" w:rsidP="00BC5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6A8" w:rsidRPr="001E4FBD" w:rsidRDefault="00BC56A8" w:rsidP="00FE0AF6">
      <w:pPr>
        <w:rPr>
          <w:sz w:val="28"/>
          <w:szCs w:val="28"/>
        </w:rPr>
      </w:pPr>
    </w:p>
    <w:sectPr w:rsidR="00BC56A8" w:rsidRPr="001E4FBD" w:rsidSect="00EE57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BD14981_"/>
      </v:shape>
    </w:pict>
  </w:numPicBullet>
  <w:numPicBullet w:numPicBulletId="1">
    <w:pict>
      <v:shape id="_x0000_i1036" type="#_x0000_t75" style="width:12.15pt;height:13.1pt" o:bullet="t">
        <v:imagedata r:id="rId2" o:title="BD21302_"/>
      </v:shape>
    </w:pict>
  </w:numPicBullet>
  <w:numPicBullet w:numPicBulletId="2">
    <w:pict>
      <v:shape id="_x0000_i1037" type="#_x0000_t75" style="width:11.2pt;height:11.2pt" o:bullet="t">
        <v:imagedata r:id="rId3" o:title="mso9E"/>
      </v:shape>
    </w:pict>
  </w:numPicBullet>
  <w:abstractNum w:abstractNumId="0">
    <w:nsid w:val="003B0D35"/>
    <w:multiLevelType w:val="multilevel"/>
    <w:tmpl w:val="A2B6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63EA"/>
    <w:multiLevelType w:val="multilevel"/>
    <w:tmpl w:val="AF4E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A5E"/>
    <w:multiLevelType w:val="multilevel"/>
    <w:tmpl w:val="72D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C3B70"/>
    <w:multiLevelType w:val="multilevel"/>
    <w:tmpl w:val="1CE02BFE"/>
    <w:lvl w:ilvl="0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4"/>
        </w:tabs>
        <w:ind w:left="89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4"/>
        </w:tabs>
        <w:ind w:left="96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  <w:sz w:val="20"/>
      </w:rPr>
    </w:lvl>
  </w:abstractNum>
  <w:abstractNum w:abstractNumId="4">
    <w:nsid w:val="0EA27E2D"/>
    <w:multiLevelType w:val="hybridMultilevel"/>
    <w:tmpl w:val="98C8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25747"/>
    <w:multiLevelType w:val="hybridMultilevel"/>
    <w:tmpl w:val="2CB69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F0A6B"/>
    <w:multiLevelType w:val="hybridMultilevel"/>
    <w:tmpl w:val="6EC02888"/>
    <w:lvl w:ilvl="0" w:tplc="1F9291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7008"/>
    <w:multiLevelType w:val="hybridMultilevel"/>
    <w:tmpl w:val="D6C6234C"/>
    <w:lvl w:ilvl="0" w:tplc="AF24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65573"/>
    <w:multiLevelType w:val="singleLevel"/>
    <w:tmpl w:val="CB42265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B33DEE"/>
    <w:multiLevelType w:val="multilevel"/>
    <w:tmpl w:val="A6CE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D6296"/>
    <w:multiLevelType w:val="hybridMultilevel"/>
    <w:tmpl w:val="CB7A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205387"/>
    <w:multiLevelType w:val="multilevel"/>
    <w:tmpl w:val="722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02DB7"/>
    <w:multiLevelType w:val="multilevel"/>
    <w:tmpl w:val="18F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937C3"/>
    <w:multiLevelType w:val="hybridMultilevel"/>
    <w:tmpl w:val="CD140D90"/>
    <w:lvl w:ilvl="0" w:tplc="38AECE5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6C4C75"/>
    <w:multiLevelType w:val="hybridMultilevel"/>
    <w:tmpl w:val="E3BC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239F8"/>
    <w:multiLevelType w:val="hybridMultilevel"/>
    <w:tmpl w:val="3CA0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1796B"/>
    <w:multiLevelType w:val="hybridMultilevel"/>
    <w:tmpl w:val="F9EEC6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906087"/>
    <w:multiLevelType w:val="hybridMultilevel"/>
    <w:tmpl w:val="CFD2606E"/>
    <w:lvl w:ilvl="0" w:tplc="27763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ACF055B"/>
    <w:multiLevelType w:val="hybridMultilevel"/>
    <w:tmpl w:val="5CA6D004"/>
    <w:lvl w:ilvl="0" w:tplc="27763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E47236D"/>
    <w:multiLevelType w:val="hybridMultilevel"/>
    <w:tmpl w:val="91FA9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CD07B6"/>
    <w:multiLevelType w:val="multilevel"/>
    <w:tmpl w:val="ECD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A7BF2"/>
    <w:multiLevelType w:val="hybridMultilevel"/>
    <w:tmpl w:val="3E28E652"/>
    <w:lvl w:ilvl="0" w:tplc="9430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B340E"/>
    <w:multiLevelType w:val="hybridMultilevel"/>
    <w:tmpl w:val="CB90D66E"/>
    <w:lvl w:ilvl="0" w:tplc="601C7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7A6"/>
    <w:multiLevelType w:val="hybridMultilevel"/>
    <w:tmpl w:val="EF261858"/>
    <w:lvl w:ilvl="0" w:tplc="363A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95769"/>
    <w:multiLevelType w:val="singleLevel"/>
    <w:tmpl w:val="50AE97F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F2B78A2"/>
    <w:multiLevelType w:val="hybridMultilevel"/>
    <w:tmpl w:val="CF9ADBAA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A3F5E"/>
    <w:multiLevelType w:val="hybridMultilevel"/>
    <w:tmpl w:val="C4CA0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26"/>
  </w:num>
  <w:num w:numId="16">
    <w:abstractNumId w:val="10"/>
  </w:num>
  <w:num w:numId="17">
    <w:abstractNumId w:val="4"/>
  </w:num>
  <w:num w:numId="18">
    <w:abstractNumId w:val="15"/>
  </w:num>
  <w:num w:numId="19">
    <w:abstractNumId w:val="19"/>
  </w:num>
  <w:num w:numId="20">
    <w:abstractNumId w:val="21"/>
  </w:num>
  <w:num w:numId="21">
    <w:abstractNumId w:val="2"/>
  </w:num>
  <w:num w:numId="22">
    <w:abstractNumId w:val="20"/>
  </w:num>
  <w:num w:numId="23">
    <w:abstractNumId w:val="6"/>
  </w:num>
  <w:num w:numId="24">
    <w:abstractNumId w:val="13"/>
  </w:num>
  <w:num w:numId="25">
    <w:abstractNumId w:val="25"/>
  </w:num>
  <w:num w:numId="26">
    <w:abstractNumId w:val="11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CE4E9C"/>
    <w:rsid w:val="000766B7"/>
    <w:rsid w:val="00125AF9"/>
    <w:rsid w:val="001E4FBD"/>
    <w:rsid w:val="002B7A53"/>
    <w:rsid w:val="003D627C"/>
    <w:rsid w:val="006C133E"/>
    <w:rsid w:val="00720E1A"/>
    <w:rsid w:val="007522AF"/>
    <w:rsid w:val="007F1E6C"/>
    <w:rsid w:val="009D3D10"/>
    <w:rsid w:val="00A02BA1"/>
    <w:rsid w:val="00A117AB"/>
    <w:rsid w:val="00BC56A8"/>
    <w:rsid w:val="00CE4E9C"/>
    <w:rsid w:val="00E974EB"/>
    <w:rsid w:val="00EC4968"/>
    <w:rsid w:val="00EE5769"/>
    <w:rsid w:val="00FE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C"/>
  </w:style>
  <w:style w:type="paragraph" w:styleId="4">
    <w:name w:val="heading 4"/>
    <w:basedOn w:val="a"/>
    <w:link w:val="40"/>
    <w:qFormat/>
    <w:rsid w:val="00125A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25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125AF9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0AF6"/>
    <w:rPr>
      <w:i/>
      <w:iCs/>
    </w:rPr>
  </w:style>
  <w:style w:type="character" w:customStyle="1" w:styleId="apple-converted-space">
    <w:name w:val="apple-converted-space"/>
    <w:basedOn w:val="a0"/>
    <w:rsid w:val="00FE0AF6"/>
  </w:style>
  <w:style w:type="character" w:styleId="a6">
    <w:name w:val="Strong"/>
    <w:basedOn w:val="a0"/>
    <w:qFormat/>
    <w:rsid w:val="00FE0AF6"/>
    <w:rPr>
      <w:b/>
      <w:bCs/>
    </w:rPr>
  </w:style>
  <w:style w:type="paragraph" w:customStyle="1" w:styleId="style20">
    <w:name w:val="style20"/>
    <w:basedOn w:val="a"/>
    <w:rsid w:val="00BC56A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11034</Words>
  <Characters>62896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2013-01-08T09:56:00Z</dcterms:created>
  <dcterms:modified xsi:type="dcterms:W3CDTF">2017-04-12T17:32:00Z</dcterms:modified>
</cp:coreProperties>
</file>